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F6728" w14:textId="77777777" w:rsidR="00A8317F" w:rsidRPr="00BB5E97" w:rsidRDefault="00A8317F" w:rsidP="005F7E4E">
      <w:pPr>
        <w:spacing w:after="0" w:line="240" w:lineRule="auto"/>
        <w:rPr>
          <w:rFonts w:ascii="Times New Roman" w:eastAsia="TimesNewRomanPSMT" w:hAnsi="Times New Roman" w:cs="Times New Roman"/>
          <w:sz w:val="24"/>
          <w:szCs w:val="24"/>
        </w:rPr>
      </w:pPr>
    </w:p>
    <w:p w14:paraId="11EC640F" w14:textId="779809A9" w:rsidR="004D3ABE" w:rsidRPr="00FC46B5" w:rsidRDefault="004D3ABE" w:rsidP="005F7E4E">
      <w:pPr>
        <w:spacing w:after="0" w:line="240" w:lineRule="auto"/>
        <w:jc w:val="both"/>
        <w:rPr>
          <w:rFonts w:ascii="Times New Roman" w:eastAsia="Times New Roman" w:hAnsi="Times New Roman" w:cs="Times New Roman"/>
          <w:sz w:val="24"/>
          <w:szCs w:val="24"/>
          <w:lang w:val="ru" w:eastAsia="ru-RU"/>
        </w:rPr>
      </w:pPr>
      <w:r w:rsidRPr="00FC46B5">
        <w:rPr>
          <w:rFonts w:ascii="Times New Roman" w:eastAsia="Times New Roman" w:hAnsi="Times New Roman" w:cs="Times New Roman"/>
          <w:sz w:val="24"/>
          <w:szCs w:val="24"/>
          <w:lang w:val="ru" w:eastAsia="ru-RU"/>
        </w:rPr>
        <w:t xml:space="preserve">УДК </w:t>
      </w:r>
      <w:r w:rsidR="00077477" w:rsidRPr="00FC46B5">
        <w:rPr>
          <w:rFonts w:ascii="Times New Roman" w:hAnsi="Times New Roman" w:cs="Times New Roman"/>
          <w:sz w:val="24"/>
          <w:szCs w:val="24"/>
        </w:rPr>
        <w:t xml:space="preserve"> </w:t>
      </w:r>
      <w:r w:rsidR="004E330E" w:rsidRPr="004E330E">
        <w:rPr>
          <w:rFonts w:ascii="Times New Roman" w:hAnsi="Times New Roman" w:cs="Times New Roman"/>
          <w:bCs/>
          <w:sz w:val="24"/>
          <w:szCs w:val="24"/>
        </w:rPr>
        <w:t>004.451.84</w:t>
      </w:r>
    </w:p>
    <w:p w14:paraId="5E11A89A" w14:textId="77777777" w:rsidR="00015147" w:rsidRPr="00BB5E97" w:rsidRDefault="00015147" w:rsidP="00891A35">
      <w:pPr>
        <w:spacing w:after="0" w:line="240" w:lineRule="auto"/>
        <w:rPr>
          <w:rFonts w:ascii="Times New Roman" w:eastAsia="Times New Roman" w:hAnsi="Times New Roman" w:cs="Times New Roman"/>
          <w:sz w:val="24"/>
          <w:szCs w:val="24"/>
          <w:lang w:eastAsia="ru-RU"/>
        </w:rPr>
      </w:pPr>
    </w:p>
    <w:p w14:paraId="59AF31D0" w14:textId="5D09191E" w:rsidR="00891A35" w:rsidRPr="004E330E" w:rsidRDefault="004E330E" w:rsidP="004E330E">
      <w:pPr>
        <w:spacing w:after="0" w:line="240" w:lineRule="auto"/>
        <w:jc w:val="center"/>
        <w:rPr>
          <w:rFonts w:ascii="Times New Roman" w:hAnsi="Times New Roman" w:cs="Times New Roman"/>
          <w:b/>
          <w:bCs/>
          <w:color w:val="000000"/>
          <w:sz w:val="24"/>
          <w:szCs w:val="24"/>
        </w:rPr>
      </w:pPr>
      <w:r w:rsidRPr="004E330E">
        <w:rPr>
          <w:rFonts w:ascii="Times New Roman" w:hAnsi="Times New Roman" w:cs="Times New Roman"/>
          <w:b/>
          <w:bCs/>
          <w:sz w:val="24"/>
          <w:szCs w:val="24"/>
        </w:rPr>
        <w:t xml:space="preserve">ОБЗОР ВСТРОЕННЫХ СРЕДСТВ ТРАССИРОВКИ ЯДРА </w:t>
      </w:r>
      <w:r w:rsidRPr="004E330E">
        <w:rPr>
          <w:rFonts w:ascii="Times New Roman" w:hAnsi="Times New Roman" w:cs="Times New Roman"/>
          <w:b/>
          <w:bCs/>
          <w:sz w:val="24"/>
          <w:szCs w:val="24"/>
          <w:lang w:val="en-US"/>
        </w:rPr>
        <w:t>LINUX</w:t>
      </w:r>
      <w:r w:rsidRPr="004E330E">
        <w:rPr>
          <w:rFonts w:ascii="Times New Roman" w:hAnsi="Times New Roman" w:cs="Times New Roman"/>
          <w:b/>
          <w:bCs/>
          <w:sz w:val="24"/>
          <w:szCs w:val="24"/>
        </w:rPr>
        <w:t xml:space="preserve"> ВЕРСИИ 6.1</w:t>
      </w:r>
    </w:p>
    <w:p w14:paraId="63B1C706" w14:textId="77777777" w:rsidR="004E330E" w:rsidRDefault="004E330E" w:rsidP="005F7E4E">
      <w:pPr>
        <w:spacing w:after="0" w:line="240" w:lineRule="auto"/>
        <w:jc w:val="both"/>
        <w:rPr>
          <w:rFonts w:ascii="Times New Roman" w:hAnsi="Times New Roman" w:cs="Times New Roman"/>
          <w:b/>
          <w:bCs/>
          <w:color w:val="000000"/>
          <w:sz w:val="24"/>
          <w:szCs w:val="24"/>
        </w:rPr>
      </w:pPr>
    </w:p>
    <w:p w14:paraId="2551E2B6" w14:textId="16FD944A" w:rsidR="00A36F73" w:rsidRPr="00891A35" w:rsidRDefault="007170CB" w:rsidP="005F7E4E">
      <w:pPr>
        <w:spacing w:after="0" w:line="240" w:lineRule="auto"/>
        <w:jc w:val="both"/>
        <w:rPr>
          <w:rFonts w:ascii="Times New Roman" w:eastAsia="Times New Roman" w:hAnsi="Times New Roman" w:cs="Times New Roman"/>
          <w:b/>
          <w:bCs/>
          <w:sz w:val="24"/>
          <w:szCs w:val="24"/>
          <w:lang w:eastAsia="ru-RU"/>
        </w:rPr>
      </w:pPr>
      <w:r w:rsidRPr="003D288C">
        <w:rPr>
          <w:rFonts w:ascii="Times New Roman" w:hAnsi="Times New Roman"/>
          <w:b/>
          <w:sz w:val="24"/>
          <w:szCs w:val="24"/>
        </w:rPr>
        <w:t>Конкина А</w:t>
      </w:r>
      <w:r>
        <w:rPr>
          <w:rFonts w:ascii="Times New Roman" w:hAnsi="Times New Roman"/>
          <w:b/>
          <w:sz w:val="24"/>
          <w:szCs w:val="24"/>
        </w:rPr>
        <w:t>.Н.</w:t>
      </w:r>
    </w:p>
    <w:p w14:paraId="55593F39" w14:textId="71E2BB81" w:rsidR="00C06AE2" w:rsidRPr="00AD253D" w:rsidRDefault="004E330E" w:rsidP="00891A35">
      <w:pPr>
        <w:pStyle w:val="a8"/>
        <w:spacing w:before="0" w:beforeAutospacing="0" w:after="0" w:afterAutospacing="0"/>
        <w:jc w:val="both"/>
        <w:rPr>
          <w:i/>
          <w:iCs/>
          <w:color w:val="000000"/>
        </w:rPr>
      </w:pPr>
      <w:r w:rsidRPr="00891A35">
        <w:rPr>
          <w:i/>
          <w:iCs/>
        </w:rPr>
        <w:t>ФГАОУ ВО</w:t>
      </w:r>
      <w:r w:rsidRPr="004E330E">
        <w:rPr>
          <w:i/>
          <w:iCs/>
        </w:rPr>
        <w:t xml:space="preserve"> "МОСКОВСКИЙ ГОСУДАРСТВЕННЫЙ ТЕХНИЧЕСКИЙ УНИВЕРСИТЕТ ИМЕНИ Н.Э. БАУМАНА (НАЦИОНАЛЬНЫЙ ИССЛЕДОВАТЕЛЬСКИЙ УНИВЕРСИТЕТ)"</w:t>
      </w:r>
      <w:r w:rsidR="00BF07C4" w:rsidRPr="00891A35">
        <w:rPr>
          <w:i/>
          <w:iCs/>
        </w:rPr>
        <w:t xml:space="preserve">, </w:t>
      </w:r>
      <w:r w:rsidR="00A36F73" w:rsidRPr="00891A35">
        <w:rPr>
          <w:i/>
          <w:iCs/>
        </w:rPr>
        <w:t>Москва</w:t>
      </w:r>
      <w:r w:rsidR="003A72EC" w:rsidRPr="00891A35">
        <w:rPr>
          <w:i/>
          <w:iCs/>
        </w:rPr>
        <w:t>,</w:t>
      </w:r>
      <w:r w:rsidR="005F7E4E" w:rsidRPr="00891A35">
        <w:rPr>
          <w:i/>
          <w:iCs/>
        </w:rPr>
        <w:t xml:space="preserve"> Россия</w:t>
      </w:r>
      <w:r w:rsidR="003A72EC" w:rsidRPr="00891A35">
        <w:rPr>
          <w:i/>
          <w:iCs/>
          <w:lang w:val="ru"/>
        </w:rPr>
        <w:t xml:space="preserve"> </w:t>
      </w:r>
      <w:r w:rsidR="002A66C0" w:rsidRPr="00891A35">
        <w:rPr>
          <w:i/>
          <w:iCs/>
          <w:lang w:val="ru"/>
        </w:rPr>
        <w:t>(</w:t>
      </w:r>
      <w:r w:rsidRPr="004E330E">
        <w:rPr>
          <w:i/>
          <w:iCs/>
        </w:rPr>
        <w:t>105005, город Москва, 2-Я Бауманская ул, д. 5 стр. 1</w:t>
      </w:r>
      <w:r w:rsidR="00A36F73" w:rsidRPr="00891A35">
        <w:rPr>
          <w:i/>
          <w:iCs/>
        </w:rPr>
        <w:t> </w:t>
      </w:r>
      <w:r w:rsidR="002A66C0" w:rsidRPr="00891A35">
        <w:rPr>
          <w:i/>
          <w:iCs/>
          <w:highlight w:val="white"/>
        </w:rPr>
        <w:t xml:space="preserve">), </w:t>
      </w:r>
      <w:r w:rsidR="002A66C0" w:rsidRPr="00891A35">
        <w:rPr>
          <w:i/>
          <w:iCs/>
          <w:highlight w:val="white"/>
          <w:lang w:val="en-US"/>
        </w:rPr>
        <w:t>e</w:t>
      </w:r>
      <w:r w:rsidR="002A66C0" w:rsidRPr="00891A35">
        <w:rPr>
          <w:i/>
          <w:iCs/>
          <w:highlight w:val="white"/>
        </w:rPr>
        <w:t>-</w:t>
      </w:r>
      <w:r w:rsidR="002A66C0" w:rsidRPr="00891A35">
        <w:rPr>
          <w:i/>
          <w:iCs/>
          <w:highlight w:val="white"/>
          <w:lang w:val="en-US"/>
        </w:rPr>
        <w:t>mail</w:t>
      </w:r>
      <w:r w:rsidR="002A66C0" w:rsidRPr="00891A35">
        <w:rPr>
          <w:i/>
          <w:iCs/>
        </w:rPr>
        <w:t>:</w:t>
      </w:r>
      <w:r w:rsidR="00AB06E9" w:rsidRPr="00891A35">
        <w:rPr>
          <w:i/>
          <w:iCs/>
        </w:rPr>
        <w:t xml:space="preserve"> </w:t>
      </w:r>
      <w:r w:rsidRPr="004E330E">
        <w:rPr>
          <w:i/>
          <w:iCs/>
          <w:lang w:val="en-US"/>
        </w:rPr>
        <w:t>alina</w:t>
      </w:r>
      <w:r w:rsidRPr="004E330E">
        <w:rPr>
          <w:i/>
          <w:iCs/>
        </w:rPr>
        <w:t>.</w:t>
      </w:r>
      <w:r w:rsidRPr="004E330E">
        <w:rPr>
          <w:i/>
          <w:iCs/>
          <w:lang w:val="en-US"/>
        </w:rPr>
        <w:t>konckina</w:t>
      </w:r>
      <w:r w:rsidRPr="004E330E">
        <w:rPr>
          <w:i/>
          <w:iCs/>
        </w:rPr>
        <w:t>@</w:t>
      </w:r>
      <w:r w:rsidRPr="004E330E">
        <w:rPr>
          <w:i/>
          <w:iCs/>
          <w:lang w:val="en-US"/>
        </w:rPr>
        <w:t>yandex</w:t>
      </w:r>
      <w:r w:rsidRPr="004E330E">
        <w:rPr>
          <w:i/>
          <w:iCs/>
        </w:rPr>
        <w:t>.</w:t>
      </w:r>
      <w:r w:rsidRPr="004E330E">
        <w:rPr>
          <w:i/>
          <w:iCs/>
          <w:lang w:val="en-US"/>
        </w:rPr>
        <w:t>ru</w:t>
      </w:r>
    </w:p>
    <w:p w14:paraId="64A75176" w14:textId="502F23EB" w:rsidR="00891A35" w:rsidRPr="004E330E" w:rsidRDefault="004E330E" w:rsidP="00891A35">
      <w:pPr>
        <w:pStyle w:val="a8"/>
        <w:pBdr>
          <w:top w:val="single" w:sz="8" w:space="1" w:color="auto"/>
          <w:bottom w:val="single" w:sz="8" w:space="1" w:color="auto"/>
        </w:pBdr>
        <w:spacing w:before="0" w:beforeAutospacing="0" w:after="0" w:afterAutospacing="0"/>
        <w:jc w:val="both"/>
        <w:rPr>
          <w:b/>
          <w:bCs/>
          <w:sz w:val="20"/>
          <w:szCs w:val="20"/>
        </w:rPr>
      </w:pPr>
      <w:r w:rsidRPr="004E330E">
        <w:rPr>
          <w:b/>
          <w:bCs/>
          <w:sz w:val="20"/>
          <w:szCs w:val="20"/>
        </w:rPr>
        <w:t xml:space="preserve">В статье рассматриваются встроенные механизма трассировки ядра операционной системы </w:t>
      </w:r>
      <w:r w:rsidRPr="004E330E">
        <w:rPr>
          <w:b/>
          <w:bCs/>
          <w:sz w:val="20"/>
          <w:szCs w:val="20"/>
          <w:lang w:val="en-US"/>
        </w:rPr>
        <w:t>Linux</w:t>
      </w:r>
      <w:r w:rsidRPr="004E330E">
        <w:rPr>
          <w:b/>
          <w:bCs/>
          <w:sz w:val="20"/>
          <w:szCs w:val="20"/>
        </w:rPr>
        <w:t xml:space="preserve"> версии 6.1, не требующих дополнительных пользовательских зависимостей или внешних инструментов, за исключением конфигурации соответствующих параметров при сборке ядра. Указана актуальность задачи рассмотрения встроенных механизмов трассировки ядра операционной системы </w:t>
      </w:r>
      <w:r w:rsidRPr="004E330E">
        <w:rPr>
          <w:b/>
          <w:bCs/>
          <w:sz w:val="20"/>
          <w:szCs w:val="20"/>
          <w:lang w:val="en-US"/>
        </w:rPr>
        <w:t>Linux</w:t>
      </w:r>
      <w:r w:rsidRPr="004E330E">
        <w:rPr>
          <w:b/>
          <w:bCs/>
          <w:sz w:val="20"/>
          <w:szCs w:val="20"/>
        </w:rPr>
        <w:t xml:space="preserve"> версии 6.1. Выделены преимущества и недостатки при использовании данных средств, описаны ключевые моменты касательно механизма работы каждого из приведенного средства трассировки, описаны способы взаимодействия со средствами трассировки из режима пользователя. </w:t>
      </w:r>
    </w:p>
    <w:p w14:paraId="348C899F" w14:textId="2283DAF7" w:rsidR="006B117B" w:rsidRPr="004E330E" w:rsidRDefault="008309F7" w:rsidP="007B0267">
      <w:pPr>
        <w:spacing w:after="0" w:line="240" w:lineRule="auto"/>
        <w:jc w:val="both"/>
        <w:rPr>
          <w:rFonts w:ascii="Times New Roman" w:eastAsia="Times New Roman" w:hAnsi="Times New Roman" w:cs="Times New Roman"/>
          <w:sz w:val="20"/>
          <w:szCs w:val="20"/>
          <w:lang w:eastAsia="ru-RU"/>
        </w:rPr>
      </w:pPr>
      <w:r w:rsidRPr="007078E7">
        <w:rPr>
          <w:rFonts w:ascii="Times New Roman" w:hAnsi="Times New Roman" w:cs="Times New Roman"/>
          <w:bCs/>
          <w:sz w:val="20"/>
          <w:szCs w:val="20"/>
        </w:rPr>
        <w:t xml:space="preserve">Ключевые </w:t>
      </w:r>
      <w:r w:rsidR="00F11889">
        <w:rPr>
          <w:rFonts w:ascii="Times New Roman" w:hAnsi="Times New Roman" w:cs="Times New Roman"/>
          <w:bCs/>
          <w:sz w:val="20"/>
          <w:szCs w:val="20"/>
        </w:rPr>
        <w:t>слова</w:t>
      </w:r>
      <w:r w:rsidR="00891A35" w:rsidRPr="005F6838">
        <w:rPr>
          <w:rFonts w:ascii="Times New Roman" w:hAnsi="Times New Roman" w:cs="Times New Roman"/>
          <w:b/>
          <w:bCs/>
        </w:rPr>
        <w:t>:</w:t>
      </w:r>
      <w:r w:rsidR="00891A35" w:rsidRPr="005F6838">
        <w:rPr>
          <w:rFonts w:ascii="Times New Roman" w:hAnsi="Times New Roman" w:cs="Times New Roman"/>
        </w:rPr>
        <w:t xml:space="preserve"> </w:t>
      </w:r>
      <w:r w:rsidR="004E330E" w:rsidRPr="004E330E">
        <w:rPr>
          <w:rFonts w:ascii="Times New Roman" w:hAnsi="Times New Roman"/>
          <w:sz w:val="20"/>
          <w:szCs w:val="20"/>
          <w:lang w:val="en-US"/>
        </w:rPr>
        <w:t>Linux</w:t>
      </w:r>
      <w:r w:rsidR="004E330E" w:rsidRPr="004E330E">
        <w:rPr>
          <w:rFonts w:ascii="Times New Roman" w:hAnsi="Times New Roman"/>
          <w:sz w:val="20"/>
          <w:szCs w:val="20"/>
        </w:rPr>
        <w:t xml:space="preserve">, операционная система, режим ядра, </w:t>
      </w:r>
      <w:r w:rsidR="004E330E" w:rsidRPr="004E330E">
        <w:rPr>
          <w:rFonts w:ascii="Times New Roman" w:hAnsi="Times New Roman"/>
          <w:sz w:val="20"/>
          <w:szCs w:val="20"/>
          <w:lang w:val="en-US"/>
        </w:rPr>
        <w:t>tracepoint</w:t>
      </w:r>
      <w:r w:rsidR="004E330E" w:rsidRPr="004E330E">
        <w:rPr>
          <w:rFonts w:ascii="Times New Roman" w:hAnsi="Times New Roman"/>
          <w:sz w:val="20"/>
          <w:szCs w:val="20"/>
        </w:rPr>
        <w:t xml:space="preserve">, </w:t>
      </w:r>
      <w:r w:rsidR="004E330E" w:rsidRPr="004E330E">
        <w:rPr>
          <w:rFonts w:ascii="Times New Roman" w:hAnsi="Times New Roman"/>
          <w:sz w:val="20"/>
          <w:szCs w:val="20"/>
          <w:lang w:val="en-US"/>
        </w:rPr>
        <w:t>kernel</w:t>
      </w:r>
      <w:r w:rsidR="004E330E" w:rsidRPr="004E330E">
        <w:rPr>
          <w:rFonts w:ascii="Times New Roman" w:hAnsi="Times New Roman"/>
          <w:sz w:val="20"/>
          <w:szCs w:val="20"/>
        </w:rPr>
        <w:t xml:space="preserve"> </w:t>
      </w:r>
      <w:r w:rsidR="004E330E" w:rsidRPr="004E330E">
        <w:rPr>
          <w:rFonts w:ascii="Times New Roman" w:hAnsi="Times New Roman"/>
          <w:sz w:val="20"/>
          <w:szCs w:val="20"/>
          <w:lang w:val="en-US"/>
        </w:rPr>
        <w:t>probe</w:t>
      </w:r>
      <w:r w:rsidR="004E330E" w:rsidRPr="004E330E">
        <w:rPr>
          <w:rFonts w:ascii="Times New Roman" w:hAnsi="Times New Roman"/>
          <w:sz w:val="20"/>
          <w:szCs w:val="20"/>
        </w:rPr>
        <w:t xml:space="preserve">, </w:t>
      </w:r>
      <w:r w:rsidR="004E330E" w:rsidRPr="004E330E">
        <w:rPr>
          <w:rFonts w:ascii="Times New Roman" w:hAnsi="Times New Roman"/>
          <w:sz w:val="20"/>
          <w:szCs w:val="20"/>
          <w:lang w:val="en-US"/>
        </w:rPr>
        <w:t>ftrace</w:t>
      </w:r>
      <w:r w:rsidR="004E330E" w:rsidRPr="004E330E">
        <w:rPr>
          <w:rFonts w:ascii="Times New Roman" w:hAnsi="Times New Roman"/>
          <w:sz w:val="20"/>
          <w:szCs w:val="20"/>
        </w:rPr>
        <w:t>,</w:t>
      </w:r>
      <w:r w:rsidR="004E330E" w:rsidRPr="004E330E">
        <w:rPr>
          <w:sz w:val="20"/>
          <w:szCs w:val="20"/>
        </w:rPr>
        <w:t xml:space="preserve"> </w:t>
      </w:r>
      <w:r w:rsidR="004E330E" w:rsidRPr="004E330E">
        <w:rPr>
          <w:rFonts w:ascii="Times New Roman" w:hAnsi="Times New Roman"/>
          <w:sz w:val="20"/>
          <w:szCs w:val="20"/>
          <w:lang w:val="en-US"/>
        </w:rPr>
        <w:t>dynamic</w:t>
      </w:r>
      <w:r w:rsidR="004E330E" w:rsidRPr="004E330E">
        <w:rPr>
          <w:rFonts w:ascii="Times New Roman" w:hAnsi="Times New Roman"/>
          <w:sz w:val="20"/>
          <w:szCs w:val="20"/>
        </w:rPr>
        <w:t xml:space="preserve"> </w:t>
      </w:r>
      <w:r w:rsidR="004E330E" w:rsidRPr="004E330E">
        <w:rPr>
          <w:rFonts w:ascii="Times New Roman" w:hAnsi="Times New Roman"/>
          <w:sz w:val="20"/>
          <w:szCs w:val="20"/>
          <w:lang w:val="en-US"/>
        </w:rPr>
        <w:t>debug</w:t>
      </w:r>
      <w:r w:rsidR="004E330E" w:rsidRPr="004E330E">
        <w:rPr>
          <w:rFonts w:ascii="Times New Roman" w:hAnsi="Times New Roman"/>
          <w:sz w:val="20"/>
          <w:szCs w:val="20"/>
        </w:rPr>
        <w:t>, трассировка.</w:t>
      </w:r>
    </w:p>
    <w:p w14:paraId="75B556D1" w14:textId="77777777" w:rsidR="00AB171E" w:rsidRPr="00BB5E97" w:rsidRDefault="00AB171E" w:rsidP="00891A35">
      <w:pPr>
        <w:tabs>
          <w:tab w:val="left" w:pos="426"/>
        </w:tabs>
        <w:spacing w:after="0" w:line="240" w:lineRule="auto"/>
        <w:jc w:val="both"/>
        <w:rPr>
          <w:rFonts w:ascii="Times New Roman" w:hAnsi="Times New Roman" w:cs="Times New Roman"/>
          <w:b/>
          <w:sz w:val="24"/>
          <w:szCs w:val="24"/>
          <w:lang w:eastAsia="ru-RU"/>
        </w:rPr>
      </w:pPr>
    </w:p>
    <w:p w14:paraId="09A1E35A" w14:textId="0808A57C" w:rsidR="00AB06E9" w:rsidRPr="004E330E" w:rsidRDefault="004E330E" w:rsidP="004E330E">
      <w:pPr>
        <w:tabs>
          <w:tab w:val="left" w:pos="426"/>
        </w:tabs>
        <w:spacing w:after="0" w:line="240" w:lineRule="auto"/>
        <w:jc w:val="center"/>
        <w:rPr>
          <w:rFonts w:ascii="Times New Roman" w:hAnsi="Times New Roman" w:cs="Times New Roman"/>
          <w:b/>
          <w:bCs/>
          <w:color w:val="000000" w:themeColor="text1"/>
          <w:sz w:val="24"/>
          <w:szCs w:val="24"/>
          <w:lang w:val="en-US"/>
        </w:rPr>
      </w:pPr>
      <w:r w:rsidRPr="004E330E">
        <w:rPr>
          <w:rFonts w:ascii="Times New Roman" w:hAnsi="Times New Roman" w:cs="Times New Roman"/>
          <w:b/>
          <w:bCs/>
          <w:caps/>
          <w:sz w:val="24"/>
          <w:szCs w:val="24"/>
          <w:lang w:val="en-US"/>
        </w:rPr>
        <w:t>OVERVIEW OF THE LINUX KERNEL TRACING TOOLS IN VERSION 6.1</w:t>
      </w:r>
    </w:p>
    <w:p w14:paraId="104CA7EF" w14:textId="77777777" w:rsidR="004E330E" w:rsidRPr="00803363" w:rsidRDefault="004E330E" w:rsidP="005F7E4E">
      <w:pPr>
        <w:tabs>
          <w:tab w:val="left" w:pos="426"/>
        </w:tabs>
        <w:spacing w:after="0" w:line="240" w:lineRule="auto"/>
        <w:jc w:val="both"/>
        <w:rPr>
          <w:rFonts w:ascii="Times New Roman" w:hAnsi="Times New Roman" w:cs="Times New Roman"/>
          <w:b/>
          <w:bCs/>
          <w:caps/>
          <w:sz w:val="24"/>
          <w:szCs w:val="24"/>
          <w:lang w:val="en-US"/>
        </w:rPr>
      </w:pPr>
    </w:p>
    <w:p w14:paraId="37C8A290" w14:textId="67B4707F" w:rsidR="00ED3EB4" w:rsidRPr="004E330E" w:rsidRDefault="004E330E" w:rsidP="005F7E4E">
      <w:pPr>
        <w:tabs>
          <w:tab w:val="left" w:pos="426"/>
        </w:tabs>
        <w:spacing w:after="0" w:line="240" w:lineRule="auto"/>
        <w:jc w:val="both"/>
        <w:rPr>
          <w:rFonts w:ascii="Times New Roman" w:hAnsi="Times New Roman" w:cs="Times New Roman"/>
          <w:b/>
          <w:sz w:val="24"/>
          <w:szCs w:val="24"/>
          <w:lang w:val="en-US" w:eastAsia="ru-RU"/>
        </w:rPr>
      </w:pPr>
      <w:r w:rsidRPr="004E330E">
        <w:rPr>
          <w:rFonts w:ascii="Times New Roman" w:hAnsi="Times New Roman" w:cs="Times New Roman"/>
          <w:b/>
          <w:bCs/>
          <w:caps/>
          <w:sz w:val="24"/>
          <w:szCs w:val="24"/>
          <w:lang w:val="en-US"/>
        </w:rPr>
        <w:t>K</w:t>
      </w:r>
      <w:r w:rsidRPr="004E330E">
        <w:rPr>
          <w:rFonts w:ascii="Times New Roman" w:hAnsi="Times New Roman" w:cs="Times New Roman"/>
          <w:b/>
          <w:bCs/>
          <w:sz w:val="24"/>
          <w:szCs w:val="24"/>
        </w:rPr>
        <w:t>о</w:t>
      </w:r>
      <w:r w:rsidRPr="004E330E">
        <w:rPr>
          <w:rFonts w:ascii="Times New Roman" w:hAnsi="Times New Roman" w:cs="Times New Roman"/>
          <w:b/>
          <w:bCs/>
          <w:sz w:val="24"/>
          <w:szCs w:val="24"/>
          <w:lang w:val="en-US"/>
        </w:rPr>
        <w:t xml:space="preserve">nkina </w:t>
      </w:r>
      <w:r w:rsidRPr="004E330E">
        <w:rPr>
          <w:rFonts w:ascii="Times New Roman" w:hAnsi="Times New Roman" w:cs="Times New Roman"/>
          <w:b/>
          <w:bCs/>
          <w:sz w:val="24"/>
          <w:szCs w:val="24"/>
        </w:rPr>
        <w:t>А</w:t>
      </w:r>
      <w:r w:rsidRPr="004E330E">
        <w:rPr>
          <w:rFonts w:ascii="Times New Roman" w:hAnsi="Times New Roman" w:cs="Times New Roman"/>
          <w:b/>
          <w:bCs/>
          <w:sz w:val="24"/>
          <w:szCs w:val="24"/>
          <w:lang w:val="en-US"/>
        </w:rPr>
        <w:t>.N.</w:t>
      </w:r>
    </w:p>
    <w:p w14:paraId="184B3FFA" w14:textId="5AE83700" w:rsidR="009D40AE" w:rsidRPr="004E330E" w:rsidRDefault="004E330E" w:rsidP="005F7E4E">
      <w:pPr>
        <w:spacing w:after="0" w:line="240" w:lineRule="auto"/>
        <w:jc w:val="both"/>
        <w:rPr>
          <w:rFonts w:ascii="Times New Roman" w:hAnsi="Times New Roman" w:cs="Times New Roman"/>
          <w:i/>
          <w:iCs/>
          <w:sz w:val="24"/>
          <w:szCs w:val="24"/>
          <w:lang w:val="en-US"/>
        </w:rPr>
      </w:pPr>
      <w:r w:rsidRPr="004E330E">
        <w:rPr>
          <w:rFonts w:ascii="Times New Roman" w:hAnsi="Times New Roman" w:cs="Times New Roman"/>
          <w:i/>
          <w:iCs/>
          <w:sz w:val="24"/>
          <w:szCs w:val="24"/>
          <w:lang w:val="en-US"/>
        </w:rPr>
        <w:t xml:space="preserve">BAUMAN MOSCOW STATE TECHNICAL UNIVERSITY (NATIONAL RESEARCH UNIVERSITY), Moscow, Russia (105005, Moscow city, 2nd Baumanskaya ul, 5 bld. 1), e-mail: </w:t>
      </w:r>
      <w:hyperlink r:id="rId8" w:history="1">
        <w:r w:rsidRPr="004E330E">
          <w:rPr>
            <w:rStyle w:val="af8"/>
            <w:rFonts w:ascii="Times New Roman" w:hAnsi="Times New Roman" w:cs="Times New Roman"/>
            <w:i/>
            <w:iCs/>
            <w:color w:val="auto"/>
            <w:sz w:val="24"/>
            <w:szCs w:val="24"/>
            <w:u w:val="none"/>
            <w:lang w:val="en-US"/>
          </w:rPr>
          <w:t>alina.konckina@yandex.ru</w:t>
        </w:r>
      </w:hyperlink>
      <w:r w:rsidRPr="004E330E">
        <w:rPr>
          <w:rFonts w:ascii="Times New Roman" w:hAnsi="Times New Roman" w:cs="Times New Roman"/>
          <w:i/>
          <w:iCs/>
          <w:sz w:val="24"/>
          <w:szCs w:val="24"/>
          <w:lang w:val="en-US"/>
        </w:rPr>
        <w:t xml:space="preserve"> </w:t>
      </w:r>
    </w:p>
    <w:p w14:paraId="19E21FE2" w14:textId="6C840E6E" w:rsidR="008309F7" w:rsidRPr="004E330E" w:rsidRDefault="004E330E" w:rsidP="00B81857">
      <w:pPr>
        <w:pBdr>
          <w:top w:val="single" w:sz="8" w:space="1" w:color="auto"/>
          <w:bottom w:val="single" w:sz="8" w:space="1" w:color="auto"/>
        </w:pBdr>
        <w:spacing w:after="0" w:line="240" w:lineRule="auto"/>
        <w:jc w:val="both"/>
        <w:rPr>
          <w:rFonts w:ascii="Times New Roman" w:hAnsi="Times New Roman" w:cs="Times New Roman"/>
          <w:b/>
          <w:bCs/>
          <w:sz w:val="20"/>
          <w:szCs w:val="20"/>
          <w:lang w:val="en-US"/>
        </w:rPr>
      </w:pPr>
      <w:r w:rsidRPr="004E330E">
        <w:rPr>
          <w:rFonts w:ascii="Times New Roman" w:hAnsi="Times New Roman" w:cs="Times New Roman"/>
          <w:b/>
          <w:bCs/>
          <w:sz w:val="20"/>
          <w:szCs w:val="20"/>
          <w:lang w:val="en-US"/>
        </w:rPr>
        <w:t xml:space="preserve">The article discusses the built-in tracing mechanisms of the Linux kernel version 6.1 operating system that do not require additional dependencies or external tools, except for the configuration of the corresponding parameters when building the kernel. The relevance of the task of considering the built-in tracing mechanisms of the Linux kernel version 6.1 operating system is indicated. The advantages and disadvantages of using these tools are highlighted, key points regarding the operating mechanism of each of the given tracing tools are described, and methods of interaction with tracing tools from user space are described. </w:t>
      </w:r>
    </w:p>
    <w:p w14:paraId="1002E28D" w14:textId="325D8EEB" w:rsidR="00795CDE" w:rsidRPr="004E330E" w:rsidRDefault="00A44603" w:rsidP="00B81857">
      <w:pPr>
        <w:spacing w:after="0" w:line="240" w:lineRule="auto"/>
        <w:jc w:val="both"/>
        <w:rPr>
          <w:rFonts w:ascii="Times New Roman" w:eastAsia="Times New Roman" w:hAnsi="Times New Roman" w:cs="Times New Roman"/>
          <w:iCs/>
          <w:sz w:val="20"/>
          <w:szCs w:val="20"/>
          <w:lang w:val="en-US" w:eastAsia="ru-RU"/>
        </w:rPr>
      </w:pPr>
      <w:r w:rsidRPr="00F11889">
        <w:rPr>
          <w:rFonts w:ascii="Times New Roman" w:hAnsi="Times New Roman" w:cs="Times New Roman"/>
          <w:sz w:val="20"/>
          <w:szCs w:val="20"/>
          <w:lang w:val="en-US"/>
        </w:rPr>
        <w:t>Keywords</w:t>
      </w:r>
      <w:r w:rsidR="00891A35" w:rsidRPr="004E330E">
        <w:rPr>
          <w:rFonts w:ascii="Times New Roman" w:hAnsi="Times New Roman" w:cs="Times New Roman"/>
          <w:sz w:val="20"/>
          <w:szCs w:val="20"/>
          <w:lang w:val="en-US"/>
        </w:rPr>
        <w:t xml:space="preserve">: </w:t>
      </w:r>
      <w:r w:rsidR="004E330E" w:rsidRPr="004E330E">
        <w:rPr>
          <w:rFonts w:ascii="Times New Roman" w:hAnsi="Times New Roman"/>
          <w:sz w:val="20"/>
          <w:szCs w:val="20"/>
          <w:lang w:val="en-US"/>
        </w:rPr>
        <w:t>Linux, operating system, kernel mode, tracepoint, kernel probe, ftrace,</w:t>
      </w:r>
      <w:r w:rsidR="004E330E" w:rsidRPr="004E330E">
        <w:rPr>
          <w:sz w:val="20"/>
          <w:szCs w:val="20"/>
          <w:lang w:val="en-US"/>
        </w:rPr>
        <w:t xml:space="preserve"> </w:t>
      </w:r>
      <w:r w:rsidR="004E330E" w:rsidRPr="004E330E">
        <w:rPr>
          <w:rFonts w:ascii="Times New Roman" w:hAnsi="Times New Roman"/>
          <w:sz w:val="20"/>
          <w:szCs w:val="20"/>
          <w:lang w:val="en-US"/>
        </w:rPr>
        <w:t>dynamic debug, trace.</w:t>
      </w:r>
    </w:p>
    <w:p w14:paraId="43127FE5" w14:textId="4CD07D28" w:rsidR="007F71FD" w:rsidRPr="00AB06E9" w:rsidRDefault="007F71FD" w:rsidP="00795CDE">
      <w:pPr>
        <w:spacing w:after="0" w:line="240" w:lineRule="auto"/>
        <w:jc w:val="both"/>
        <w:rPr>
          <w:rFonts w:ascii="Times New Roman" w:eastAsia="Times New Roman" w:hAnsi="Times New Roman" w:cs="Times New Roman"/>
          <w:sz w:val="20"/>
          <w:szCs w:val="20"/>
          <w:lang w:val="en-US"/>
        </w:rPr>
      </w:pPr>
    </w:p>
    <w:p w14:paraId="6805849D" w14:textId="77777777" w:rsidR="004E330E" w:rsidRPr="003D288C" w:rsidRDefault="004E330E" w:rsidP="004E330E">
      <w:pPr>
        <w:spacing w:after="0"/>
        <w:rPr>
          <w:sz w:val="24"/>
          <w:szCs w:val="24"/>
          <w:lang w:val="en-US"/>
        </w:rPr>
      </w:pPr>
    </w:p>
    <w:p w14:paraId="36BD6057" w14:textId="77777777" w:rsidR="004E330E" w:rsidRPr="004E330E" w:rsidRDefault="004E330E" w:rsidP="007170CB">
      <w:pPr>
        <w:spacing w:after="0" w:line="276" w:lineRule="auto"/>
        <w:ind w:firstLine="567"/>
        <w:jc w:val="both"/>
        <w:rPr>
          <w:rFonts w:ascii="Times New Roman" w:hAnsi="Times New Roman" w:cs="Times New Roman"/>
          <w:sz w:val="24"/>
          <w:szCs w:val="24"/>
        </w:rPr>
      </w:pPr>
      <w:r w:rsidRPr="004E330E">
        <w:rPr>
          <w:rFonts w:ascii="Times New Roman" w:hAnsi="Times New Roman" w:cs="Times New Roman"/>
          <w:sz w:val="24"/>
          <w:szCs w:val="24"/>
        </w:rPr>
        <w:t>Под трассировкой понимается процесс получения информации о том, что происходит внутри работающей системы</w:t>
      </w:r>
      <w:r w:rsidRPr="004E330E">
        <w:rPr>
          <w:rFonts w:ascii="Times New Roman" w:hAnsi="Times New Roman" w:cs="Times New Roman"/>
          <w:noProof/>
          <w:sz w:val="24"/>
          <w:szCs w:val="24"/>
        </w:rPr>
        <w:t xml:space="preserve"> [1]</w:t>
      </w:r>
      <w:r w:rsidRPr="004E330E">
        <w:rPr>
          <w:rFonts w:ascii="Times New Roman" w:hAnsi="Times New Roman" w:cs="Times New Roman"/>
          <w:sz w:val="24"/>
          <w:szCs w:val="24"/>
        </w:rPr>
        <w:t>. Полученная в ходе трассировки информация может быть полезной для диагностики и решения проблем внутри неё. Как частный случай в качестве такой системы можно рассматривать операционную систему.</w:t>
      </w:r>
    </w:p>
    <w:p w14:paraId="1A25B343" w14:textId="77777777" w:rsidR="004E330E" w:rsidRPr="004E330E" w:rsidRDefault="004E330E" w:rsidP="007170CB">
      <w:pPr>
        <w:spacing w:after="0" w:line="276" w:lineRule="auto"/>
        <w:ind w:firstLine="567"/>
        <w:jc w:val="both"/>
        <w:rPr>
          <w:rFonts w:ascii="Times New Roman" w:hAnsi="Times New Roman" w:cs="Times New Roman"/>
          <w:sz w:val="24"/>
          <w:szCs w:val="24"/>
        </w:rPr>
      </w:pPr>
      <w:r w:rsidRPr="004E330E">
        <w:rPr>
          <w:rFonts w:ascii="Times New Roman" w:hAnsi="Times New Roman" w:cs="Times New Roman"/>
          <w:sz w:val="24"/>
          <w:szCs w:val="24"/>
        </w:rPr>
        <w:t>C 1 января 2025г. органам государственной власти Российской Федерации и их заказчикам запрещается использовать иностранное программное обеспечение на принадлежащих им значимых объектах критической информационной инфраструктуры, в том числе операционные систем</w:t>
      </w:r>
      <w:r w:rsidRPr="004E330E">
        <w:rPr>
          <w:rFonts w:ascii="Times New Roman" w:hAnsi="Times New Roman" w:cs="Times New Roman"/>
          <w:noProof/>
          <w:sz w:val="24"/>
          <w:szCs w:val="24"/>
        </w:rPr>
        <w:t xml:space="preserve"> [2]</w:t>
      </w:r>
      <w:r w:rsidRPr="004E330E">
        <w:rPr>
          <w:rFonts w:ascii="Times New Roman" w:hAnsi="Times New Roman" w:cs="Times New Roman"/>
          <w:sz w:val="24"/>
          <w:szCs w:val="24"/>
        </w:rPr>
        <w:t>. Согласно источникам</w:t>
      </w:r>
      <w:r w:rsidRPr="004E330E">
        <w:rPr>
          <w:rFonts w:ascii="Times New Roman" w:hAnsi="Times New Roman" w:cs="Times New Roman"/>
          <w:noProof/>
          <w:sz w:val="24"/>
          <w:szCs w:val="24"/>
        </w:rPr>
        <w:t xml:space="preserve"> [3]</w:t>
      </w:r>
      <w:r w:rsidRPr="004E330E">
        <w:rPr>
          <w:rFonts w:ascii="Times New Roman" w:hAnsi="Times New Roman" w:cs="Times New Roman"/>
          <w:sz w:val="24"/>
          <w:szCs w:val="24"/>
        </w:rPr>
        <w:t>,</w:t>
      </w:r>
      <w:r w:rsidRPr="004E330E">
        <w:rPr>
          <w:rFonts w:ascii="Times New Roman" w:hAnsi="Times New Roman" w:cs="Times New Roman"/>
          <w:noProof/>
          <w:sz w:val="24"/>
          <w:szCs w:val="24"/>
        </w:rPr>
        <w:t xml:space="preserve"> [4]</w:t>
      </w:r>
      <w:r w:rsidRPr="004E330E">
        <w:rPr>
          <w:rFonts w:ascii="Times New Roman" w:hAnsi="Times New Roman" w:cs="Times New Roman"/>
          <w:sz w:val="24"/>
          <w:szCs w:val="24"/>
        </w:rPr>
        <w:t xml:space="preserve">, </w:t>
      </w:r>
      <w:r w:rsidRPr="004E330E">
        <w:rPr>
          <w:rFonts w:ascii="Times New Roman" w:hAnsi="Times New Roman" w:cs="Times New Roman"/>
          <w:noProof/>
          <w:sz w:val="24"/>
          <w:szCs w:val="24"/>
        </w:rPr>
        <w:t>[5]</w:t>
      </w:r>
      <w:r w:rsidRPr="004E330E">
        <w:rPr>
          <w:rFonts w:ascii="Times New Roman" w:hAnsi="Times New Roman" w:cs="Times New Roman"/>
          <w:sz w:val="24"/>
          <w:szCs w:val="24"/>
        </w:rPr>
        <w:t xml:space="preserve">, наиболее популярными операционными системами, входящими в единый реестр российских программ для ЭВМ и БД, </w:t>
      </w:r>
      <w:r w:rsidRPr="004E330E">
        <w:rPr>
          <w:rFonts w:ascii="Times New Roman" w:hAnsi="Times New Roman" w:cs="Times New Roman"/>
          <w:sz w:val="24"/>
          <w:szCs w:val="24"/>
        </w:rPr>
        <w:lastRenderedPageBreak/>
        <w:t xml:space="preserve">в 2024 году были «Astra Linux», «РЕД ОС», «Альт Linux», «РОСА», «Основа», использующее ядро операционной системы Linux, где ядро – это компонент операционной системы, содержащий специфический машинный код, предназначенный для выполнения таких операций, как инициализация процессора, обработка прерываний и поддержка многозадачности </w:t>
      </w:r>
      <w:r w:rsidRPr="004E330E">
        <w:rPr>
          <w:rFonts w:ascii="Times New Roman" w:hAnsi="Times New Roman" w:cs="Times New Roman"/>
          <w:noProof/>
          <w:sz w:val="24"/>
          <w:szCs w:val="24"/>
        </w:rPr>
        <w:t>[6]</w:t>
      </w:r>
      <w:r w:rsidRPr="004E330E">
        <w:rPr>
          <w:rFonts w:ascii="Times New Roman" w:hAnsi="Times New Roman" w:cs="Times New Roman"/>
          <w:sz w:val="24"/>
          <w:szCs w:val="24"/>
        </w:rPr>
        <w:t>. При этом, по состоянию на май 2025г. сообщество «Linux Kernel Organization» готово поддерживать вплоть до декабря 2027г. среди имеющихся версий ядра только 6.1</w:t>
      </w:r>
      <w:r w:rsidRPr="004E330E">
        <w:rPr>
          <w:rFonts w:ascii="Times New Roman" w:hAnsi="Times New Roman" w:cs="Times New Roman"/>
          <w:noProof/>
          <w:sz w:val="24"/>
          <w:szCs w:val="24"/>
        </w:rPr>
        <w:t xml:space="preserve"> [7]</w:t>
      </w:r>
      <w:r w:rsidRPr="004E330E">
        <w:rPr>
          <w:rFonts w:ascii="Times New Roman" w:hAnsi="Times New Roman" w:cs="Times New Roman"/>
          <w:sz w:val="24"/>
          <w:szCs w:val="24"/>
        </w:rPr>
        <w:t>.</w:t>
      </w:r>
    </w:p>
    <w:p w14:paraId="335ADA05" w14:textId="77777777" w:rsidR="004E330E" w:rsidRPr="004E330E" w:rsidRDefault="004E330E" w:rsidP="007170CB">
      <w:pPr>
        <w:spacing w:after="0" w:line="276" w:lineRule="auto"/>
        <w:ind w:firstLine="567"/>
        <w:jc w:val="both"/>
        <w:rPr>
          <w:rFonts w:ascii="Times New Roman" w:hAnsi="Times New Roman" w:cs="Times New Roman"/>
          <w:sz w:val="24"/>
          <w:szCs w:val="24"/>
        </w:rPr>
      </w:pPr>
      <w:r w:rsidRPr="004E330E">
        <w:rPr>
          <w:rFonts w:ascii="Times New Roman" w:hAnsi="Times New Roman" w:cs="Times New Roman"/>
          <w:sz w:val="24"/>
          <w:szCs w:val="24"/>
        </w:rPr>
        <w:t>Таким образом, задача обзора встроенных средств трассировки ядра Linux версии 6.1 является актуальной.</w:t>
      </w:r>
    </w:p>
    <w:p w14:paraId="3F6AD300" w14:textId="77777777" w:rsidR="004E330E" w:rsidRPr="004E330E" w:rsidRDefault="004E330E" w:rsidP="007170CB">
      <w:pPr>
        <w:spacing w:after="0" w:line="276" w:lineRule="auto"/>
        <w:ind w:firstLine="567"/>
        <w:jc w:val="both"/>
        <w:rPr>
          <w:rFonts w:ascii="Times New Roman" w:hAnsi="Times New Roman" w:cs="Times New Roman"/>
          <w:sz w:val="24"/>
          <w:szCs w:val="24"/>
        </w:rPr>
      </w:pPr>
      <w:r w:rsidRPr="004E330E">
        <w:rPr>
          <w:rFonts w:ascii="Times New Roman" w:hAnsi="Times New Roman" w:cs="Times New Roman"/>
          <w:sz w:val="24"/>
          <w:szCs w:val="24"/>
        </w:rPr>
        <w:t xml:space="preserve">В ядре Linux версии 6.1 предусмотрены два </w:t>
      </w:r>
      <w:bookmarkStart w:id="0" w:name="_Hlk205452101"/>
      <w:r w:rsidRPr="004E330E">
        <w:rPr>
          <w:rFonts w:ascii="Times New Roman" w:hAnsi="Times New Roman" w:cs="Times New Roman"/>
          <w:sz w:val="24"/>
          <w:szCs w:val="24"/>
        </w:rPr>
        <w:t xml:space="preserve">встроенных механизма трассировки, не требующих дополнительных пользовательских зависимостей или внешних инструментов, за исключением конфигурации соответствующих параметров при сборке ядра </w:t>
      </w:r>
      <w:bookmarkEnd w:id="0"/>
      <w:r w:rsidRPr="004E330E">
        <w:rPr>
          <w:rFonts w:ascii="Times New Roman" w:hAnsi="Times New Roman" w:cs="Times New Roman"/>
          <w:sz w:val="24"/>
          <w:szCs w:val="24"/>
        </w:rPr>
        <w:t>— это ftrace и dynamic debug</w:t>
      </w:r>
      <w:r w:rsidRPr="004E330E">
        <w:rPr>
          <w:rFonts w:ascii="Times New Roman" w:hAnsi="Times New Roman" w:cs="Times New Roman"/>
          <w:noProof/>
          <w:sz w:val="24"/>
          <w:szCs w:val="24"/>
        </w:rPr>
        <w:t xml:space="preserve"> [8]</w:t>
      </w:r>
      <w:r w:rsidRPr="004E330E">
        <w:rPr>
          <w:rFonts w:ascii="Times New Roman" w:hAnsi="Times New Roman" w:cs="Times New Roman"/>
          <w:sz w:val="24"/>
          <w:szCs w:val="24"/>
        </w:rPr>
        <w:t>. Для того, чтобы пользователю был доступен фреймворк ftrace, необходимо, чтобы в файле настроек ядра .config, который находится в корневой директории исходного кода ядра</w:t>
      </w:r>
      <w:r w:rsidRPr="004E330E">
        <w:rPr>
          <w:rFonts w:ascii="Times New Roman" w:hAnsi="Times New Roman" w:cs="Times New Roman"/>
          <w:noProof/>
          <w:sz w:val="24"/>
          <w:szCs w:val="24"/>
        </w:rPr>
        <w:t xml:space="preserve"> [9]</w:t>
      </w:r>
      <w:r w:rsidRPr="004E330E">
        <w:rPr>
          <w:rFonts w:ascii="Times New Roman" w:hAnsi="Times New Roman" w:cs="Times New Roman"/>
          <w:sz w:val="24"/>
          <w:szCs w:val="24"/>
        </w:rPr>
        <w:t>, перед компиляцией были указаны опции CONFIG_TRACING и CONFIG_FTRACE в файле. Интерфейс ftrace реализован в виде файлов в файловой системе debugfs, которая монтируется по пути /sys/kernel/debug</w:t>
      </w:r>
      <w:r w:rsidRPr="004E330E">
        <w:rPr>
          <w:rFonts w:ascii="Times New Roman" w:hAnsi="Times New Roman" w:cs="Times New Roman"/>
          <w:noProof/>
          <w:sz w:val="24"/>
          <w:szCs w:val="24"/>
        </w:rPr>
        <w:t xml:space="preserve"> [10]</w:t>
      </w:r>
      <w:r w:rsidRPr="004E330E">
        <w:rPr>
          <w:rFonts w:ascii="Times New Roman" w:hAnsi="Times New Roman" w:cs="Times New Roman"/>
          <w:sz w:val="24"/>
          <w:szCs w:val="24"/>
        </w:rPr>
        <w:t>.</w:t>
      </w:r>
    </w:p>
    <w:p w14:paraId="002D7109" w14:textId="77777777" w:rsidR="004E330E" w:rsidRPr="004E330E" w:rsidRDefault="004E330E" w:rsidP="007170CB">
      <w:pPr>
        <w:spacing w:after="0" w:line="276" w:lineRule="auto"/>
        <w:ind w:firstLine="567"/>
        <w:jc w:val="both"/>
        <w:rPr>
          <w:rFonts w:ascii="Times New Roman" w:hAnsi="Times New Roman" w:cs="Times New Roman"/>
          <w:sz w:val="24"/>
          <w:szCs w:val="24"/>
        </w:rPr>
      </w:pPr>
      <w:r w:rsidRPr="004E330E">
        <w:rPr>
          <w:rFonts w:ascii="Times New Roman" w:hAnsi="Times New Roman" w:cs="Times New Roman"/>
          <w:sz w:val="24"/>
          <w:szCs w:val="24"/>
        </w:rPr>
        <w:t>Ftrace поддерживает несколько режимов, в частности — режим трассировщика функций (function tracer)</w:t>
      </w:r>
      <w:r w:rsidRPr="004E330E">
        <w:rPr>
          <w:rFonts w:ascii="Times New Roman" w:hAnsi="Times New Roman" w:cs="Times New Roman"/>
          <w:noProof/>
          <w:sz w:val="24"/>
          <w:szCs w:val="24"/>
        </w:rPr>
        <w:t xml:space="preserve"> [10]</w:t>
      </w:r>
      <w:r w:rsidRPr="004E330E">
        <w:rPr>
          <w:rFonts w:ascii="Times New Roman" w:hAnsi="Times New Roman" w:cs="Times New Roman"/>
          <w:sz w:val="24"/>
          <w:szCs w:val="24"/>
        </w:rPr>
        <w:t xml:space="preserve">. При использовании этого режима в начале каждой функции ядра добавляется вызов специальной функции mcount(). Если при компиляции ядра в файле конфигурации указана опция CONFIG_DYNAMIC_FTRACE, то вызовы mcount() заменяются на инструкции NOP (no-operation) во время загрузки ядра. При этом во время сборки ядра компилятор сохраняет список всех точек вызова mcount(), а при загрузке эти точки заменяются на инструкции NOP. При активации трассировщика, на основании этого списка происходит подмена адреса на адрес функции mcount(), и трассировку можно выполнять без перекомпиляции. Недостатком такого подхода является то, что, поскольку вызовы </w:t>
      </w:r>
      <w:r w:rsidRPr="004E330E">
        <w:rPr>
          <w:rFonts w:ascii="Times New Roman" w:hAnsi="Times New Roman" w:cs="Times New Roman"/>
          <w:sz w:val="24"/>
          <w:szCs w:val="24"/>
          <w:lang w:val="en-US"/>
        </w:rPr>
        <w:t>mcount</w:t>
      </w:r>
      <w:r w:rsidRPr="004E330E">
        <w:rPr>
          <w:rFonts w:ascii="Times New Roman" w:hAnsi="Times New Roman" w:cs="Times New Roman"/>
          <w:sz w:val="24"/>
          <w:szCs w:val="24"/>
        </w:rPr>
        <w:t>() встраиваются компилятором в каждую функцию ядра, результат компиляции по объему будет больше, чем без использования mcount().</w:t>
      </w:r>
    </w:p>
    <w:p w14:paraId="6A560510" w14:textId="77777777" w:rsidR="004E330E" w:rsidRPr="004E330E" w:rsidRDefault="004E330E" w:rsidP="007170CB">
      <w:pPr>
        <w:spacing w:after="0" w:line="276" w:lineRule="auto"/>
        <w:ind w:firstLine="567"/>
        <w:jc w:val="both"/>
        <w:rPr>
          <w:rFonts w:ascii="Times New Roman" w:hAnsi="Times New Roman" w:cs="Times New Roman"/>
          <w:sz w:val="24"/>
          <w:szCs w:val="24"/>
        </w:rPr>
      </w:pPr>
      <w:r w:rsidRPr="004E330E">
        <w:rPr>
          <w:rFonts w:ascii="Times New Roman" w:hAnsi="Times New Roman" w:cs="Times New Roman"/>
          <w:sz w:val="24"/>
          <w:szCs w:val="24"/>
        </w:rPr>
        <w:t>Для ftrace также источниками событий трассировки являются также такие механизмы, как tracepoints и kernel probes.</w:t>
      </w:r>
    </w:p>
    <w:p w14:paraId="010D29C2" w14:textId="77777777" w:rsidR="004E330E" w:rsidRPr="004E330E" w:rsidRDefault="004E330E" w:rsidP="007170CB">
      <w:pPr>
        <w:spacing w:after="0" w:line="276" w:lineRule="auto"/>
        <w:ind w:firstLine="567"/>
        <w:jc w:val="both"/>
        <w:rPr>
          <w:rFonts w:ascii="Times New Roman" w:hAnsi="Times New Roman" w:cs="Times New Roman"/>
          <w:sz w:val="24"/>
          <w:szCs w:val="24"/>
        </w:rPr>
      </w:pPr>
      <w:r w:rsidRPr="004E330E">
        <w:rPr>
          <w:rFonts w:ascii="Times New Roman" w:hAnsi="Times New Roman" w:cs="Times New Roman"/>
          <w:sz w:val="24"/>
          <w:szCs w:val="24"/>
        </w:rPr>
        <w:t>Kernel probes являются механизмом динамической трассировки. Как следствие, с помощью этого механизма можно прервать выполнение кода ядра в любом месте</w:t>
      </w:r>
      <w:r w:rsidRPr="004E330E">
        <w:rPr>
          <w:rFonts w:ascii="Times New Roman" w:hAnsi="Times New Roman" w:cs="Times New Roman"/>
          <w:noProof/>
          <w:sz w:val="24"/>
          <w:szCs w:val="24"/>
        </w:rPr>
        <w:t xml:space="preserve"> [1]</w:t>
      </w:r>
      <w:r w:rsidRPr="004E330E">
        <w:rPr>
          <w:rFonts w:ascii="Times New Roman" w:hAnsi="Times New Roman" w:cs="Times New Roman"/>
          <w:sz w:val="24"/>
          <w:szCs w:val="24"/>
        </w:rPr>
        <w:t>. Существует два типа kernel probes: kprobe и kretprobe (возвратные probes). Ранее существовали jprobes, с помощью которых можно было получить доступ к значениям аргументов трассируемой функции, но они признаны устаревшими</w:t>
      </w:r>
      <w:r w:rsidRPr="004E330E">
        <w:rPr>
          <w:rFonts w:ascii="Times New Roman" w:hAnsi="Times New Roman" w:cs="Times New Roman"/>
          <w:noProof/>
          <w:sz w:val="24"/>
          <w:szCs w:val="24"/>
        </w:rPr>
        <w:t xml:space="preserve"> [9]</w:t>
      </w:r>
      <w:r w:rsidRPr="004E330E">
        <w:rPr>
          <w:rFonts w:ascii="Times New Roman" w:hAnsi="Times New Roman" w:cs="Times New Roman"/>
          <w:sz w:val="24"/>
          <w:szCs w:val="24"/>
        </w:rPr>
        <w:t>. Kretprobe срабатывает при возврате из указанной функции. При регистрации kprobe делается копия проверяемой инструкции и заменяется на инструкцию точки останова (например, int3 в случае архитектур i386 и x86_64). Когда процессор достигает инструкции точки останова, сохраняются значения регистров, а затем управление передается kprobe через механизм notifier_call_chain: вызывается соответствующая функция, связанная с kprobe. Недостатком данного подхода является то, что, поскольку kprobe заменяет инструкцию на программный вызов и требует восстановления контекста после выполнения, это ведёт к дополнительным временным затратам, что особенно критично в случае, если данный подход используется для часто вызываемых функций.</w:t>
      </w:r>
    </w:p>
    <w:p w14:paraId="7107AB66" w14:textId="77777777" w:rsidR="004E330E" w:rsidRPr="004E330E" w:rsidRDefault="004E330E" w:rsidP="007170CB">
      <w:pPr>
        <w:spacing w:after="0" w:line="276" w:lineRule="auto"/>
        <w:ind w:firstLine="567"/>
        <w:jc w:val="both"/>
        <w:rPr>
          <w:rFonts w:ascii="Times New Roman" w:hAnsi="Times New Roman" w:cs="Times New Roman"/>
          <w:sz w:val="24"/>
          <w:szCs w:val="24"/>
        </w:rPr>
      </w:pPr>
      <w:r w:rsidRPr="004E330E">
        <w:rPr>
          <w:rFonts w:ascii="Times New Roman" w:hAnsi="Times New Roman" w:cs="Times New Roman"/>
          <w:sz w:val="24"/>
          <w:szCs w:val="24"/>
        </w:rPr>
        <w:lastRenderedPageBreak/>
        <w:t>Tracepoint (англ. «точка трассировки») — это специальная вставка в код, регистрирующая определённые системные события</w:t>
      </w:r>
      <w:r w:rsidRPr="004E330E">
        <w:rPr>
          <w:rFonts w:ascii="Times New Roman" w:hAnsi="Times New Roman" w:cs="Times New Roman"/>
          <w:noProof/>
          <w:sz w:val="24"/>
          <w:szCs w:val="24"/>
        </w:rPr>
        <w:t xml:space="preserve"> [1]</w:t>
      </w:r>
      <w:r w:rsidRPr="004E330E">
        <w:rPr>
          <w:rFonts w:ascii="Times New Roman" w:hAnsi="Times New Roman" w:cs="Times New Roman"/>
          <w:sz w:val="24"/>
          <w:szCs w:val="24"/>
        </w:rPr>
        <w:t>. Когда точка трассировки активна, при выполнении соответствующего фрагмента кода вызывается трассировочная функция</w:t>
      </w:r>
      <w:r w:rsidRPr="004E330E">
        <w:rPr>
          <w:rFonts w:ascii="Times New Roman" w:hAnsi="Times New Roman" w:cs="Times New Roman"/>
          <w:noProof/>
          <w:sz w:val="24"/>
          <w:szCs w:val="24"/>
        </w:rPr>
        <w:t xml:space="preserve"> [11]</w:t>
      </w:r>
      <w:r w:rsidRPr="004E330E">
        <w:rPr>
          <w:rFonts w:ascii="Times New Roman" w:hAnsi="Times New Roman" w:cs="Times New Roman"/>
          <w:sz w:val="24"/>
          <w:szCs w:val="24"/>
        </w:rPr>
        <w:t>. Данные трассировки записываются в отладочный кольцевой буфер. Точки трассировки могут быть вставлены в любое место в коде и уже присутствуют в коде многих ядерных функций. Например, в коде функции kmem_cache_alloc присутствует вызов функции trace_kmem_cache_alloc, которая является точкой трассировки</w:t>
      </w:r>
      <w:r w:rsidRPr="004E330E">
        <w:rPr>
          <w:rFonts w:ascii="Times New Roman" w:hAnsi="Times New Roman" w:cs="Times New Roman"/>
          <w:noProof/>
          <w:sz w:val="24"/>
          <w:szCs w:val="24"/>
        </w:rPr>
        <w:t xml:space="preserve"> [8]</w:t>
      </w:r>
      <w:r w:rsidRPr="004E330E">
        <w:rPr>
          <w:rFonts w:ascii="Times New Roman" w:hAnsi="Times New Roman" w:cs="Times New Roman"/>
          <w:sz w:val="24"/>
          <w:szCs w:val="24"/>
        </w:rPr>
        <w:t>. Однако tracepoints являются механизмом, работающим через статическое инструментирование кода, то есть с использованием данного механизма нет возможности добавить точку трассировки после загрузки модуля ядра</w:t>
      </w:r>
      <w:r w:rsidRPr="004E330E">
        <w:rPr>
          <w:rFonts w:ascii="Times New Roman" w:hAnsi="Times New Roman" w:cs="Times New Roman"/>
          <w:noProof/>
          <w:sz w:val="24"/>
          <w:szCs w:val="24"/>
        </w:rPr>
        <w:t xml:space="preserve"> [11]</w:t>
      </w:r>
      <w:r w:rsidRPr="004E330E">
        <w:rPr>
          <w:rFonts w:ascii="Times New Roman" w:hAnsi="Times New Roman" w:cs="Times New Roman"/>
          <w:sz w:val="24"/>
          <w:szCs w:val="24"/>
        </w:rPr>
        <w:t>. Для создания точки трассировки необходимо сначала создать заголовочный файл в директории include/trace/events/ исходных кодов ядра</w:t>
      </w:r>
      <w:r w:rsidRPr="004E330E">
        <w:rPr>
          <w:rFonts w:ascii="Times New Roman" w:hAnsi="Times New Roman" w:cs="Times New Roman"/>
          <w:noProof/>
          <w:sz w:val="24"/>
          <w:szCs w:val="24"/>
        </w:rPr>
        <w:t xml:space="preserve"> [12]</w:t>
      </w:r>
      <w:r w:rsidRPr="004E330E">
        <w:rPr>
          <w:rFonts w:ascii="Times New Roman" w:hAnsi="Times New Roman" w:cs="Times New Roman"/>
          <w:sz w:val="24"/>
          <w:szCs w:val="24"/>
        </w:rPr>
        <w:t xml:space="preserve">. Имя заголовочного файла должно соответствовать имени подсистемы, в которой будет использоваться точка трассировки, в противном случае возникнет проблема при компоновке. Точка трассировки определяется макросом TRACE_EVENT, который автоматизирует создание точки трассировки и удовлетворяет следующим требованиям, определенных для создания точки трассировки ядра </w:t>
      </w:r>
      <w:r w:rsidRPr="004E330E">
        <w:rPr>
          <w:rFonts w:ascii="Times New Roman" w:hAnsi="Times New Roman" w:cs="Times New Roman"/>
          <w:sz w:val="24"/>
          <w:szCs w:val="24"/>
          <w:lang w:val="en-US"/>
        </w:rPr>
        <w:t>Linux</w:t>
      </w:r>
      <w:r w:rsidRPr="004E330E">
        <w:rPr>
          <w:rFonts w:ascii="Times New Roman" w:hAnsi="Times New Roman" w:cs="Times New Roman"/>
          <w:sz w:val="24"/>
          <w:szCs w:val="24"/>
        </w:rPr>
        <w:t>:</w:t>
      </w:r>
    </w:p>
    <w:p w14:paraId="4E47638A" w14:textId="154406BB" w:rsidR="004E330E" w:rsidRPr="004E330E" w:rsidRDefault="004E330E" w:rsidP="007170CB">
      <w:pPr>
        <w:tabs>
          <w:tab w:val="left" w:pos="993"/>
        </w:tabs>
        <w:spacing w:after="0" w:line="276" w:lineRule="auto"/>
        <w:ind w:firstLine="567"/>
        <w:jc w:val="both"/>
        <w:rPr>
          <w:rFonts w:ascii="Times New Roman" w:hAnsi="Times New Roman" w:cs="Times New Roman"/>
          <w:sz w:val="24"/>
          <w:szCs w:val="24"/>
        </w:rPr>
      </w:pPr>
      <w:r w:rsidRPr="004E330E">
        <w:rPr>
          <w:rFonts w:ascii="Times New Roman" w:hAnsi="Times New Roman" w:cs="Times New Roman"/>
          <w:sz w:val="24"/>
          <w:szCs w:val="24"/>
        </w:rPr>
        <w:t>1.</w:t>
      </w:r>
      <w:r>
        <w:rPr>
          <w:rFonts w:ascii="Times New Roman" w:hAnsi="Times New Roman" w:cs="Times New Roman"/>
          <w:sz w:val="24"/>
          <w:szCs w:val="24"/>
        </w:rPr>
        <w:tab/>
      </w:r>
      <w:r w:rsidRPr="004E330E">
        <w:rPr>
          <w:rFonts w:ascii="Times New Roman" w:hAnsi="Times New Roman" w:cs="Times New Roman"/>
          <w:sz w:val="24"/>
          <w:szCs w:val="24"/>
        </w:rPr>
        <w:t>Средство должно создавать точку трассировки, которую можно использовать в коде ядра;</w:t>
      </w:r>
    </w:p>
    <w:p w14:paraId="23C27156" w14:textId="6BE09A09" w:rsidR="004E330E" w:rsidRPr="004E330E" w:rsidRDefault="004E330E" w:rsidP="007170CB">
      <w:pPr>
        <w:tabs>
          <w:tab w:val="left" w:pos="993"/>
        </w:tabs>
        <w:spacing w:after="0" w:line="276" w:lineRule="auto"/>
        <w:ind w:firstLine="567"/>
        <w:jc w:val="both"/>
        <w:rPr>
          <w:rFonts w:ascii="Times New Roman" w:hAnsi="Times New Roman" w:cs="Times New Roman"/>
          <w:sz w:val="24"/>
          <w:szCs w:val="24"/>
        </w:rPr>
      </w:pPr>
      <w:r w:rsidRPr="004E330E">
        <w:rPr>
          <w:rFonts w:ascii="Times New Roman" w:hAnsi="Times New Roman" w:cs="Times New Roman"/>
          <w:sz w:val="24"/>
          <w:szCs w:val="24"/>
        </w:rPr>
        <w:t xml:space="preserve">2. </w:t>
      </w:r>
      <w:r>
        <w:rPr>
          <w:rFonts w:ascii="Times New Roman" w:hAnsi="Times New Roman" w:cs="Times New Roman"/>
          <w:sz w:val="24"/>
          <w:szCs w:val="24"/>
        </w:rPr>
        <w:tab/>
      </w:r>
      <w:r w:rsidRPr="004E330E">
        <w:rPr>
          <w:rFonts w:ascii="Times New Roman" w:hAnsi="Times New Roman" w:cs="Times New Roman"/>
          <w:sz w:val="24"/>
          <w:szCs w:val="24"/>
        </w:rPr>
        <w:t>Средство должно создавать функцию обратного вызова, которая может быть вызвана точкой трассировки;</w:t>
      </w:r>
    </w:p>
    <w:p w14:paraId="7582BFAA" w14:textId="784358FB" w:rsidR="004E330E" w:rsidRPr="004E330E" w:rsidRDefault="004E330E" w:rsidP="007170CB">
      <w:pPr>
        <w:tabs>
          <w:tab w:val="left" w:pos="993"/>
        </w:tabs>
        <w:spacing w:after="0" w:line="276" w:lineRule="auto"/>
        <w:ind w:firstLine="567"/>
        <w:jc w:val="both"/>
        <w:rPr>
          <w:rFonts w:ascii="Times New Roman" w:hAnsi="Times New Roman" w:cs="Times New Roman"/>
          <w:sz w:val="24"/>
          <w:szCs w:val="24"/>
        </w:rPr>
      </w:pPr>
      <w:r w:rsidRPr="004E330E">
        <w:rPr>
          <w:rFonts w:ascii="Times New Roman" w:hAnsi="Times New Roman" w:cs="Times New Roman"/>
          <w:sz w:val="24"/>
          <w:szCs w:val="24"/>
        </w:rPr>
        <w:t xml:space="preserve">3. </w:t>
      </w:r>
      <w:r>
        <w:rPr>
          <w:rFonts w:ascii="Times New Roman" w:hAnsi="Times New Roman" w:cs="Times New Roman"/>
          <w:sz w:val="24"/>
          <w:szCs w:val="24"/>
        </w:rPr>
        <w:tab/>
      </w:r>
      <w:r w:rsidRPr="004E330E">
        <w:rPr>
          <w:rFonts w:ascii="Times New Roman" w:hAnsi="Times New Roman" w:cs="Times New Roman"/>
          <w:sz w:val="24"/>
          <w:szCs w:val="24"/>
        </w:rPr>
        <w:t>Функция обратного вызова должна иметь возможность записывать переданные ей данные в кольцевой буфер трассировщика;</w:t>
      </w:r>
    </w:p>
    <w:p w14:paraId="33FFCB47" w14:textId="3196FEDF" w:rsidR="004E330E" w:rsidRPr="004E330E" w:rsidRDefault="004E330E" w:rsidP="007170CB">
      <w:pPr>
        <w:tabs>
          <w:tab w:val="left" w:pos="993"/>
        </w:tabs>
        <w:spacing w:after="0" w:line="276" w:lineRule="auto"/>
        <w:ind w:firstLine="567"/>
        <w:jc w:val="both"/>
        <w:rPr>
          <w:rFonts w:ascii="Times New Roman" w:hAnsi="Times New Roman" w:cs="Times New Roman"/>
          <w:sz w:val="24"/>
          <w:szCs w:val="24"/>
        </w:rPr>
      </w:pPr>
      <w:r w:rsidRPr="004E330E">
        <w:rPr>
          <w:rFonts w:ascii="Times New Roman" w:hAnsi="Times New Roman" w:cs="Times New Roman"/>
          <w:sz w:val="24"/>
          <w:szCs w:val="24"/>
        </w:rPr>
        <w:t xml:space="preserve">4. </w:t>
      </w:r>
      <w:r>
        <w:rPr>
          <w:rFonts w:ascii="Times New Roman" w:hAnsi="Times New Roman" w:cs="Times New Roman"/>
          <w:sz w:val="24"/>
          <w:szCs w:val="24"/>
        </w:rPr>
        <w:tab/>
      </w:r>
      <w:r w:rsidRPr="004E330E">
        <w:rPr>
          <w:rFonts w:ascii="Times New Roman" w:hAnsi="Times New Roman" w:cs="Times New Roman"/>
          <w:sz w:val="24"/>
          <w:szCs w:val="24"/>
        </w:rPr>
        <w:t>Средство должно создать функцию, которая может анализировать данные, записанные в кольцевой буфер, и преобразовывать их в понятный человеку формат, который трассировщик может отобразить пользователю.</w:t>
      </w:r>
    </w:p>
    <w:p w14:paraId="772639A2" w14:textId="77777777" w:rsidR="004E330E" w:rsidRPr="004E330E" w:rsidRDefault="004E330E" w:rsidP="007170CB">
      <w:pPr>
        <w:spacing w:after="0" w:line="276" w:lineRule="auto"/>
        <w:ind w:firstLine="567"/>
        <w:jc w:val="both"/>
        <w:rPr>
          <w:rFonts w:ascii="Times New Roman" w:hAnsi="Times New Roman" w:cs="Times New Roman"/>
          <w:sz w:val="24"/>
          <w:szCs w:val="24"/>
        </w:rPr>
      </w:pPr>
      <w:r w:rsidRPr="004E330E">
        <w:rPr>
          <w:rFonts w:ascii="Times New Roman" w:hAnsi="Times New Roman" w:cs="Times New Roman"/>
          <w:sz w:val="24"/>
          <w:szCs w:val="24"/>
        </w:rPr>
        <w:t>Наконец, механизм dynamic debug предназначен для динамического управления выводом отладочных сообщений ядра Linux при выполнении, без необходимости перекомпиляции ядра или перезагрузки системы</w:t>
      </w:r>
      <w:r w:rsidRPr="004E330E">
        <w:rPr>
          <w:rFonts w:ascii="Times New Roman" w:hAnsi="Times New Roman" w:cs="Times New Roman"/>
          <w:noProof/>
          <w:sz w:val="24"/>
          <w:szCs w:val="24"/>
        </w:rPr>
        <w:t xml:space="preserve"> [13]</w:t>
      </w:r>
      <w:r w:rsidRPr="004E330E">
        <w:rPr>
          <w:rFonts w:ascii="Times New Roman" w:hAnsi="Times New Roman" w:cs="Times New Roman"/>
          <w:sz w:val="24"/>
          <w:szCs w:val="24"/>
        </w:rPr>
        <w:t>. Реализуется этот механизм засчёт вставок в код ядра отладочных макросов (pr_debug(), dev_dbg() и т.п.). В ядре, скомпилированном с поддержкой dynamic debug (для этого необходимо, чтобы в файле конфигурации была указана опция CONFIG_DYNAMIC_DEBUG), каждое использование отладочного макроса регистрируется как точка вызова (callsite) в специальной таблице. Эта таблица (иногда называемая каталогом prdbg) содержит метаданные по каждому такому вызову. Как и ftrace, данный механизм работает с использованием файловой системы debugfs. Так, если в системе присутствует файл /proc/dynamic_debug/control, это означает, что dynamic debug поддерживается и активен. Через этот файл происходит взаимодействие пользователя с dynamic debug. Чтение этого файла выводит текущее состояние всех callsite в текстовом виде. С помощью этого списка можно найти интересующие точки и их состояния, а изменяя этот файл — управлять выводом отладочной информации.</w:t>
      </w:r>
    </w:p>
    <w:p w14:paraId="107DE9B3" w14:textId="77777777" w:rsidR="004E330E" w:rsidRPr="004E330E" w:rsidRDefault="004E330E" w:rsidP="007170CB">
      <w:pPr>
        <w:spacing w:after="0" w:line="276" w:lineRule="auto"/>
        <w:ind w:firstLine="567"/>
        <w:jc w:val="both"/>
        <w:rPr>
          <w:rFonts w:ascii="Times New Roman" w:hAnsi="Times New Roman" w:cs="Times New Roman"/>
          <w:sz w:val="24"/>
          <w:szCs w:val="24"/>
        </w:rPr>
      </w:pPr>
      <w:r w:rsidRPr="004E330E">
        <w:rPr>
          <w:rFonts w:ascii="Times New Roman" w:hAnsi="Times New Roman" w:cs="Times New Roman"/>
          <w:sz w:val="24"/>
          <w:szCs w:val="24"/>
        </w:rPr>
        <w:t xml:space="preserve">Таким образом, в версии ядра Linux 6.1 реализованы и доступны без дополнительных зависимостей два ключевых механизма трассировки: ftrace и </w:t>
      </w:r>
      <w:bookmarkStart w:id="1" w:name="_Hlk205452547"/>
      <w:r w:rsidRPr="004E330E">
        <w:rPr>
          <w:rFonts w:ascii="Times New Roman" w:hAnsi="Times New Roman" w:cs="Times New Roman"/>
          <w:sz w:val="24"/>
          <w:szCs w:val="24"/>
        </w:rPr>
        <w:t>dynamic debug</w:t>
      </w:r>
      <w:bookmarkEnd w:id="1"/>
      <w:r w:rsidRPr="004E330E">
        <w:rPr>
          <w:rFonts w:ascii="Times New Roman" w:hAnsi="Times New Roman" w:cs="Times New Roman"/>
          <w:sz w:val="24"/>
          <w:szCs w:val="24"/>
        </w:rPr>
        <w:t xml:space="preserve">. В качестве источников событий для ftrace используется трассировка точек входа с использованием функции mcount(), tracepoints, а также kernel probes. Вызов mcount() добавляется в начало каждой функции ядра за счет указания лишь одной опции в файле конфигурации, но ведет к </w:t>
      </w:r>
      <w:r w:rsidRPr="004E330E">
        <w:rPr>
          <w:rFonts w:ascii="Times New Roman" w:hAnsi="Times New Roman" w:cs="Times New Roman"/>
          <w:sz w:val="24"/>
          <w:szCs w:val="24"/>
        </w:rPr>
        <w:lastRenderedPageBreak/>
        <w:t xml:space="preserve">увеличению объема исполняемого кода и отсутствию возможности отладки определенных функций, а не всех функция ядра целиком, если в файле конфигурации не указана опция CONFIG_DYNAMIC_FTRACE. Точки трассировки обеспечивают трассировку заранее определённых событий, но требуют модификации исходного кода и их невозможно добавлять без перекомпиляции исходного кода ядра. Механизм </w:t>
      </w:r>
      <w:r w:rsidRPr="004E330E">
        <w:rPr>
          <w:rFonts w:ascii="Times New Roman" w:hAnsi="Times New Roman" w:cs="Times New Roman"/>
          <w:sz w:val="24"/>
          <w:szCs w:val="24"/>
          <w:lang w:val="en-US"/>
        </w:rPr>
        <w:t>k</w:t>
      </w:r>
      <w:r w:rsidRPr="004E330E">
        <w:rPr>
          <w:rFonts w:ascii="Times New Roman" w:hAnsi="Times New Roman" w:cs="Times New Roman"/>
          <w:sz w:val="24"/>
          <w:szCs w:val="24"/>
        </w:rPr>
        <w:t>ernel probe позволяет динамически трассировать произвольные места в коде, но вносит дополнительные временные затраты при частых вызовах. Механизм dynamic debug предоставляет возможность управления выводом отладочных сообщений при выполнении без перекомпиляции ядра, но применим только к заранее добавленным в код соответствующим макросам.</w:t>
      </w:r>
    </w:p>
    <w:p w14:paraId="2DCA772A" w14:textId="18107FC8" w:rsidR="007E6CDA" w:rsidRPr="007B0267" w:rsidRDefault="007E6CDA" w:rsidP="004E330E">
      <w:pPr>
        <w:spacing w:after="0" w:line="276" w:lineRule="auto"/>
        <w:jc w:val="both"/>
        <w:rPr>
          <w:rFonts w:ascii="Times New Roman" w:eastAsia="Times New Roman" w:hAnsi="Times New Roman" w:cs="Times New Roman"/>
          <w:sz w:val="24"/>
          <w:szCs w:val="24"/>
          <w:lang w:eastAsia="ru-RU"/>
        </w:rPr>
      </w:pPr>
    </w:p>
    <w:p w14:paraId="7C4174E3" w14:textId="681BA86A" w:rsidR="0011631F" w:rsidRPr="006E0F6B" w:rsidRDefault="0011631F" w:rsidP="00D207EA">
      <w:pPr>
        <w:spacing w:after="0" w:line="240" w:lineRule="auto"/>
        <w:jc w:val="both"/>
        <w:rPr>
          <w:rFonts w:ascii="Times New Roman" w:hAnsi="Times New Roman" w:cs="Times New Roman"/>
          <w:b/>
          <w:sz w:val="24"/>
          <w:szCs w:val="24"/>
        </w:rPr>
      </w:pPr>
      <w:bookmarkStart w:id="2" w:name="_Hlk67508803"/>
      <w:r w:rsidRPr="006E0F6B">
        <w:rPr>
          <w:rFonts w:ascii="Times New Roman" w:hAnsi="Times New Roman" w:cs="Times New Roman"/>
          <w:b/>
          <w:sz w:val="24"/>
          <w:szCs w:val="24"/>
        </w:rPr>
        <w:t>Список литературы</w:t>
      </w:r>
    </w:p>
    <w:p w14:paraId="03966106" w14:textId="77777777" w:rsidR="004E330E" w:rsidRPr="004E330E" w:rsidRDefault="004E330E" w:rsidP="004E330E">
      <w:pPr>
        <w:pStyle w:val="a9"/>
        <w:numPr>
          <w:ilvl w:val="0"/>
          <w:numId w:val="21"/>
        </w:numPr>
        <w:spacing w:after="0" w:line="276" w:lineRule="auto"/>
        <w:ind w:left="567" w:hanging="425"/>
        <w:jc w:val="both"/>
        <w:rPr>
          <w:rFonts w:ascii="Times New Roman" w:eastAsia="Times New Roman" w:hAnsi="Times New Roman" w:cs="Times New Roman"/>
          <w:sz w:val="24"/>
          <w:szCs w:val="24"/>
          <w:lang w:eastAsia="ru-RU"/>
        </w:rPr>
      </w:pPr>
      <w:bookmarkStart w:id="3" w:name="_Hlk67508951"/>
      <w:bookmarkEnd w:id="2"/>
      <w:r w:rsidRPr="004E330E">
        <w:rPr>
          <w:rFonts w:ascii="Times New Roman" w:hAnsi="Times New Roman" w:cs="Times New Roman"/>
          <w:noProof/>
          <w:sz w:val="24"/>
          <w:szCs w:val="24"/>
        </w:rPr>
        <w:t xml:space="preserve">Трассировка и профилирование ядра Linux: краткое введение [Электронный ресурс] // Selectel: [сайт]. </w:t>
      </w:r>
      <w:r w:rsidRPr="004E330E">
        <w:rPr>
          <w:rFonts w:ascii="Times New Roman" w:hAnsi="Times New Roman" w:cs="Times New Roman"/>
          <w:noProof/>
          <w:sz w:val="24"/>
          <w:szCs w:val="24"/>
          <w:lang w:val="en-US"/>
        </w:rPr>
        <w:t>URL</w:t>
      </w:r>
      <w:r w:rsidRPr="00803363">
        <w:rPr>
          <w:rFonts w:ascii="Times New Roman" w:hAnsi="Times New Roman" w:cs="Times New Roman"/>
          <w:noProof/>
          <w:sz w:val="24"/>
          <w:szCs w:val="24"/>
        </w:rPr>
        <w:t xml:space="preserve">: </w:t>
      </w:r>
      <w:r w:rsidRPr="004E330E">
        <w:rPr>
          <w:rFonts w:ascii="Times New Roman" w:hAnsi="Times New Roman" w:cs="Times New Roman"/>
          <w:noProof/>
          <w:sz w:val="24"/>
          <w:szCs w:val="24"/>
          <w:lang w:val="en-US"/>
        </w:rPr>
        <w:t>https</w:t>
      </w:r>
      <w:r w:rsidRPr="00803363">
        <w:rPr>
          <w:rFonts w:ascii="Times New Roman" w:hAnsi="Times New Roman" w:cs="Times New Roman"/>
          <w:noProof/>
          <w:sz w:val="24"/>
          <w:szCs w:val="24"/>
        </w:rPr>
        <w:t>:/​/​</w:t>
      </w:r>
      <w:r w:rsidRPr="004E330E">
        <w:rPr>
          <w:rFonts w:ascii="Times New Roman" w:hAnsi="Times New Roman" w:cs="Times New Roman"/>
          <w:noProof/>
          <w:sz w:val="24"/>
          <w:szCs w:val="24"/>
          <w:lang w:val="en-US"/>
        </w:rPr>
        <w:t>old</w:t>
      </w:r>
      <w:r w:rsidRPr="00803363">
        <w:rPr>
          <w:rFonts w:ascii="Times New Roman" w:hAnsi="Times New Roman" w:cs="Times New Roman"/>
          <w:noProof/>
          <w:sz w:val="24"/>
          <w:szCs w:val="24"/>
        </w:rPr>
        <w:t>.</w:t>
      </w:r>
      <w:r w:rsidRPr="004E330E">
        <w:rPr>
          <w:rFonts w:ascii="Times New Roman" w:hAnsi="Times New Roman" w:cs="Times New Roman"/>
          <w:noProof/>
          <w:sz w:val="24"/>
          <w:szCs w:val="24"/>
          <w:lang w:val="en-US"/>
        </w:rPr>
        <w:t>selectel</w:t>
      </w:r>
      <w:r w:rsidRPr="00803363">
        <w:rPr>
          <w:rFonts w:ascii="Times New Roman" w:hAnsi="Times New Roman" w:cs="Times New Roman"/>
          <w:noProof/>
          <w:sz w:val="24"/>
          <w:szCs w:val="24"/>
        </w:rPr>
        <w:t>.</w:t>
      </w:r>
      <w:r w:rsidRPr="004E330E">
        <w:rPr>
          <w:rFonts w:ascii="Times New Roman" w:hAnsi="Times New Roman" w:cs="Times New Roman"/>
          <w:noProof/>
          <w:sz w:val="24"/>
          <w:szCs w:val="24"/>
          <w:lang w:val="en-US"/>
        </w:rPr>
        <w:t>ru</w:t>
      </w:r>
      <w:r w:rsidRPr="00803363">
        <w:rPr>
          <w:rFonts w:ascii="Times New Roman" w:hAnsi="Times New Roman" w:cs="Times New Roman"/>
          <w:noProof/>
          <w:sz w:val="24"/>
          <w:szCs w:val="24"/>
        </w:rPr>
        <w:t>/​</w:t>
      </w:r>
      <w:r w:rsidRPr="004E330E">
        <w:rPr>
          <w:rFonts w:ascii="Times New Roman" w:hAnsi="Times New Roman" w:cs="Times New Roman"/>
          <w:noProof/>
          <w:sz w:val="24"/>
          <w:szCs w:val="24"/>
          <w:lang w:val="en-US"/>
        </w:rPr>
        <w:t>media</w:t>
      </w:r>
      <w:r w:rsidRPr="00803363">
        <w:rPr>
          <w:rFonts w:ascii="Times New Roman" w:hAnsi="Times New Roman" w:cs="Times New Roman"/>
          <w:noProof/>
          <w:sz w:val="24"/>
          <w:szCs w:val="24"/>
        </w:rPr>
        <w:t>/​</w:t>
      </w:r>
      <w:r w:rsidRPr="004E330E">
        <w:rPr>
          <w:rFonts w:ascii="Times New Roman" w:hAnsi="Times New Roman" w:cs="Times New Roman"/>
          <w:noProof/>
          <w:sz w:val="24"/>
          <w:szCs w:val="24"/>
          <w:lang w:val="en-US"/>
        </w:rPr>
        <w:t>files</w:t>
      </w:r>
      <w:r w:rsidRPr="00803363">
        <w:rPr>
          <w:rFonts w:ascii="Times New Roman" w:hAnsi="Times New Roman" w:cs="Times New Roman"/>
          <w:noProof/>
          <w:sz w:val="24"/>
          <w:szCs w:val="24"/>
        </w:rPr>
        <w:t>/​</w:t>
      </w:r>
      <w:r w:rsidRPr="004E330E">
        <w:rPr>
          <w:rFonts w:ascii="Times New Roman" w:hAnsi="Times New Roman" w:cs="Times New Roman"/>
          <w:noProof/>
          <w:sz w:val="24"/>
          <w:szCs w:val="24"/>
          <w:lang w:val="en-US"/>
        </w:rPr>
        <w:t>landings</w:t>
      </w:r>
      <w:r w:rsidRPr="00803363">
        <w:rPr>
          <w:rFonts w:ascii="Times New Roman" w:hAnsi="Times New Roman" w:cs="Times New Roman"/>
          <w:noProof/>
          <w:sz w:val="24"/>
          <w:szCs w:val="24"/>
        </w:rPr>
        <w:t>/​</w:t>
      </w:r>
      <w:r w:rsidRPr="004E330E">
        <w:rPr>
          <w:rFonts w:ascii="Times New Roman" w:hAnsi="Times New Roman" w:cs="Times New Roman"/>
          <w:noProof/>
          <w:sz w:val="24"/>
          <w:szCs w:val="24"/>
          <w:lang w:val="en-US"/>
        </w:rPr>
        <w:t>wp</w:t>
      </w:r>
      <w:r w:rsidRPr="00803363">
        <w:rPr>
          <w:rFonts w:ascii="Times New Roman" w:hAnsi="Times New Roman" w:cs="Times New Roman"/>
          <w:noProof/>
          <w:sz w:val="24"/>
          <w:szCs w:val="24"/>
        </w:rPr>
        <w:t>-</w:t>
      </w:r>
      <w:r w:rsidRPr="004E330E">
        <w:rPr>
          <w:rFonts w:ascii="Times New Roman" w:hAnsi="Times New Roman" w:cs="Times New Roman"/>
          <w:noProof/>
          <w:sz w:val="24"/>
          <w:szCs w:val="24"/>
          <w:lang w:val="en-US"/>
        </w:rPr>
        <w:t>trassirovka</w:t>
      </w:r>
      <w:r w:rsidRPr="00803363">
        <w:rPr>
          <w:rFonts w:ascii="Times New Roman" w:hAnsi="Times New Roman" w:cs="Times New Roman"/>
          <w:noProof/>
          <w:sz w:val="24"/>
          <w:szCs w:val="24"/>
        </w:rPr>
        <w:t>-</w:t>
      </w:r>
      <w:r w:rsidRPr="004E330E">
        <w:rPr>
          <w:rFonts w:ascii="Times New Roman" w:hAnsi="Times New Roman" w:cs="Times New Roman"/>
          <w:noProof/>
          <w:sz w:val="24"/>
          <w:szCs w:val="24"/>
          <w:lang w:val="en-US"/>
        </w:rPr>
        <w:t>profilirovanie</w:t>
      </w:r>
      <w:r w:rsidRPr="00803363">
        <w:rPr>
          <w:rFonts w:ascii="Times New Roman" w:hAnsi="Times New Roman" w:cs="Times New Roman"/>
          <w:noProof/>
          <w:sz w:val="24"/>
          <w:szCs w:val="24"/>
        </w:rPr>
        <w:t>-</w:t>
      </w:r>
      <w:r w:rsidRPr="004E330E">
        <w:rPr>
          <w:rFonts w:ascii="Times New Roman" w:hAnsi="Times New Roman" w:cs="Times New Roman"/>
          <w:noProof/>
          <w:sz w:val="24"/>
          <w:szCs w:val="24"/>
          <w:lang w:val="en-US"/>
        </w:rPr>
        <w:t>yadra</w:t>
      </w:r>
      <w:r w:rsidRPr="00803363">
        <w:rPr>
          <w:rFonts w:ascii="Times New Roman" w:hAnsi="Times New Roman" w:cs="Times New Roman"/>
          <w:noProof/>
          <w:sz w:val="24"/>
          <w:szCs w:val="24"/>
        </w:rPr>
        <w:t>-</w:t>
      </w:r>
      <w:r w:rsidRPr="004E330E">
        <w:rPr>
          <w:rFonts w:ascii="Times New Roman" w:hAnsi="Times New Roman" w:cs="Times New Roman"/>
          <w:noProof/>
          <w:sz w:val="24"/>
          <w:szCs w:val="24"/>
          <w:lang w:val="en-US"/>
        </w:rPr>
        <w:t>linux</w:t>
      </w:r>
      <w:r w:rsidRPr="00803363">
        <w:rPr>
          <w:rFonts w:ascii="Times New Roman" w:hAnsi="Times New Roman" w:cs="Times New Roman"/>
          <w:noProof/>
          <w:sz w:val="24"/>
          <w:szCs w:val="24"/>
        </w:rPr>
        <w:t>-</w:t>
      </w:r>
      <w:r w:rsidRPr="004E330E">
        <w:rPr>
          <w:rFonts w:ascii="Times New Roman" w:hAnsi="Times New Roman" w:cs="Times New Roman"/>
          <w:noProof/>
          <w:sz w:val="24"/>
          <w:szCs w:val="24"/>
          <w:lang w:val="en-US"/>
        </w:rPr>
        <w:t>vvedenie</w:t>
      </w:r>
      <w:r w:rsidRPr="00803363">
        <w:rPr>
          <w:rFonts w:ascii="Times New Roman" w:hAnsi="Times New Roman" w:cs="Times New Roman"/>
          <w:noProof/>
          <w:sz w:val="24"/>
          <w:szCs w:val="24"/>
        </w:rPr>
        <w:t>.</w:t>
      </w:r>
      <w:r w:rsidRPr="004E330E">
        <w:rPr>
          <w:rFonts w:ascii="Times New Roman" w:hAnsi="Times New Roman" w:cs="Times New Roman"/>
          <w:noProof/>
          <w:sz w:val="24"/>
          <w:szCs w:val="24"/>
          <w:lang w:val="en-US"/>
        </w:rPr>
        <w:t>pdf</w:t>
      </w:r>
      <w:r w:rsidRPr="00803363">
        <w:rPr>
          <w:rFonts w:ascii="Times New Roman" w:hAnsi="Times New Roman" w:cs="Times New Roman"/>
          <w:noProof/>
          <w:sz w:val="24"/>
          <w:szCs w:val="24"/>
        </w:rPr>
        <w:t xml:space="preserve"> (</w:t>
      </w:r>
      <w:r w:rsidRPr="004E330E">
        <w:rPr>
          <w:rFonts w:ascii="Times New Roman" w:hAnsi="Times New Roman" w:cs="Times New Roman"/>
          <w:noProof/>
          <w:sz w:val="24"/>
          <w:szCs w:val="24"/>
        </w:rPr>
        <w:t>дата</w:t>
      </w:r>
      <w:r w:rsidRPr="00803363">
        <w:rPr>
          <w:rFonts w:ascii="Times New Roman" w:hAnsi="Times New Roman" w:cs="Times New Roman"/>
          <w:noProof/>
          <w:sz w:val="24"/>
          <w:szCs w:val="24"/>
        </w:rPr>
        <w:t xml:space="preserve"> </w:t>
      </w:r>
      <w:r w:rsidRPr="004E330E">
        <w:rPr>
          <w:rFonts w:ascii="Times New Roman" w:hAnsi="Times New Roman" w:cs="Times New Roman"/>
          <w:noProof/>
          <w:sz w:val="24"/>
          <w:szCs w:val="24"/>
        </w:rPr>
        <w:t>обращения</w:t>
      </w:r>
      <w:r w:rsidRPr="00803363">
        <w:rPr>
          <w:rFonts w:ascii="Times New Roman" w:hAnsi="Times New Roman" w:cs="Times New Roman"/>
          <w:noProof/>
          <w:sz w:val="24"/>
          <w:szCs w:val="24"/>
        </w:rPr>
        <w:t>: 05.06.2025).</w:t>
      </w:r>
    </w:p>
    <w:p w14:paraId="5E7AF940" w14:textId="77777777" w:rsidR="004E330E" w:rsidRPr="004E330E" w:rsidRDefault="004E330E" w:rsidP="009174B8">
      <w:pPr>
        <w:pStyle w:val="a9"/>
        <w:numPr>
          <w:ilvl w:val="0"/>
          <w:numId w:val="21"/>
        </w:numPr>
        <w:spacing w:after="0" w:line="276" w:lineRule="auto"/>
        <w:ind w:left="567" w:hanging="425"/>
        <w:jc w:val="both"/>
        <w:rPr>
          <w:rFonts w:ascii="Times New Roman" w:eastAsia="Times New Roman" w:hAnsi="Times New Roman" w:cs="Times New Roman"/>
          <w:sz w:val="24"/>
          <w:szCs w:val="24"/>
          <w:lang w:eastAsia="ru-RU"/>
        </w:rPr>
      </w:pPr>
      <w:r w:rsidRPr="004E330E">
        <w:rPr>
          <w:rFonts w:ascii="Times New Roman" w:hAnsi="Times New Roman" w:cs="Times New Roman"/>
          <w:noProof/>
          <w:sz w:val="24"/>
          <w:szCs w:val="24"/>
        </w:rPr>
        <w:t>Указ Президента Российской Федерации от 30.03.2022 г. № 166 «О мерах по обеспечению технологической независимости и безопасности критической информационной инфраструктуры Российской Федерации» [Электронный ресурс] URL: http:/​/​www.kremlin.ru/​acts/​bank/​47688 (дата обращения: 06.04.2025).</w:t>
      </w:r>
    </w:p>
    <w:p w14:paraId="6307777B" w14:textId="4EA78B08" w:rsidR="006E0F6B" w:rsidRPr="004E330E" w:rsidRDefault="004E330E" w:rsidP="007B0267">
      <w:pPr>
        <w:pStyle w:val="a9"/>
        <w:numPr>
          <w:ilvl w:val="0"/>
          <w:numId w:val="21"/>
        </w:numPr>
        <w:spacing w:after="0" w:line="276" w:lineRule="auto"/>
        <w:ind w:left="567" w:hanging="425"/>
        <w:jc w:val="both"/>
        <w:rPr>
          <w:rFonts w:ascii="Times New Roman" w:eastAsia="Times New Roman" w:hAnsi="Times New Roman" w:cs="Times New Roman"/>
          <w:sz w:val="24"/>
          <w:szCs w:val="24"/>
          <w:lang w:eastAsia="ru-RU"/>
        </w:rPr>
      </w:pPr>
      <w:r w:rsidRPr="004E330E">
        <w:rPr>
          <w:rFonts w:ascii="Times New Roman" w:hAnsi="Times New Roman" w:cs="Times New Roman"/>
          <w:noProof/>
          <w:sz w:val="24"/>
          <w:szCs w:val="24"/>
        </w:rPr>
        <w:t>Российские операционные системы — топ отечественных ОС 2024 [Электронный ресурс] URL: https:/​/​softline.ru/​about/​blog/​rossijskie-operacionnye-sistemy (дата обращения: 06.04.2025).</w:t>
      </w:r>
    </w:p>
    <w:p w14:paraId="585C0E57" w14:textId="60A44115" w:rsidR="004E330E" w:rsidRPr="007170CB" w:rsidRDefault="004E330E" w:rsidP="007B0267">
      <w:pPr>
        <w:pStyle w:val="a9"/>
        <w:numPr>
          <w:ilvl w:val="0"/>
          <w:numId w:val="21"/>
        </w:numPr>
        <w:spacing w:after="0" w:line="276" w:lineRule="auto"/>
        <w:ind w:left="567" w:hanging="425"/>
        <w:jc w:val="both"/>
        <w:rPr>
          <w:rFonts w:ascii="Times New Roman" w:eastAsia="Times New Roman" w:hAnsi="Times New Roman" w:cs="Times New Roman"/>
          <w:sz w:val="24"/>
          <w:szCs w:val="24"/>
          <w:lang w:eastAsia="ru-RU"/>
        </w:rPr>
      </w:pPr>
      <w:r w:rsidRPr="007170CB">
        <w:rPr>
          <w:rFonts w:ascii="Times New Roman" w:hAnsi="Times New Roman" w:cs="Times New Roman"/>
          <w:noProof/>
          <w:sz w:val="24"/>
          <w:szCs w:val="24"/>
        </w:rPr>
        <w:t>Рейтинг российских операционных систем 2024 [Электронный ресурс] URL: https:/​/​market.cnews.ru/​news/​top/​2024-03-26_marketcnews_opublikov</w:t>
      </w:r>
      <w:r w:rsidRPr="007170CB">
        <w:rPr>
          <w:rFonts w:ascii="Times New Roman" w:hAnsi="Times New Roman" w:cs="Times New Roman"/>
          <w:noProof/>
          <w:sz w:val="24"/>
          <w:szCs w:val="24"/>
        </w:rPr>
        <w:br/>
        <w:t>al_rejting (дата обращения: 06.04.2025).</w:t>
      </w:r>
    </w:p>
    <w:p w14:paraId="1563D344" w14:textId="6DCC50E1" w:rsidR="004E330E" w:rsidRPr="007170CB" w:rsidRDefault="004E330E" w:rsidP="007B0267">
      <w:pPr>
        <w:pStyle w:val="a9"/>
        <w:numPr>
          <w:ilvl w:val="0"/>
          <w:numId w:val="21"/>
        </w:numPr>
        <w:spacing w:after="0" w:line="276" w:lineRule="auto"/>
        <w:ind w:left="567" w:hanging="425"/>
        <w:jc w:val="both"/>
        <w:rPr>
          <w:rFonts w:ascii="Times New Roman" w:eastAsia="Times New Roman" w:hAnsi="Times New Roman" w:cs="Times New Roman"/>
          <w:sz w:val="24"/>
          <w:szCs w:val="24"/>
          <w:lang w:eastAsia="ru-RU"/>
        </w:rPr>
      </w:pPr>
      <w:r w:rsidRPr="007170CB">
        <w:rPr>
          <w:rFonts w:ascii="Times New Roman" w:hAnsi="Times New Roman" w:cs="Times New Roman"/>
          <w:noProof/>
          <w:sz w:val="24"/>
          <w:szCs w:val="24"/>
        </w:rPr>
        <w:t>ТОП-7 Российских операционных систем 2024: обзор и рейтинг решений [Электронный ресурс] URL: https:/​/​iaassaaspaas.ru/​rating/​russian-os/​top-7-rossiyskih-operatsionnyh-sistem-2024-obzor-i-reyting-resheniy (дата обраще-</w:t>
      </w:r>
      <w:r w:rsidRPr="007170CB">
        <w:rPr>
          <w:rFonts w:ascii="Times New Roman" w:hAnsi="Times New Roman" w:cs="Times New Roman"/>
          <w:noProof/>
          <w:sz w:val="24"/>
          <w:szCs w:val="24"/>
        </w:rPr>
        <w:br/>
        <w:t>ния: 06.04.2025).</w:t>
      </w:r>
    </w:p>
    <w:p w14:paraId="062ACA67" w14:textId="59453EF2" w:rsidR="004E330E" w:rsidRPr="007170CB" w:rsidRDefault="004E330E" w:rsidP="007B0267">
      <w:pPr>
        <w:pStyle w:val="a9"/>
        <w:numPr>
          <w:ilvl w:val="0"/>
          <w:numId w:val="21"/>
        </w:numPr>
        <w:spacing w:after="0" w:line="276" w:lineRule="auto"/>
        <w:ind w:left="567" w:hanging="425"/>
        <w:jc w:val="both"/>
        <w:rPr>
          <w:rFonts w:ascii="Times New Roman" w:eastAsia="Times New Roman" w:hAnsi="Times New Roman" w:cs="Times New Roman"/>
          <w:sz w:val="24"/>
          <w:szCs w:val="24"/>
          <w:lang w:eastAsia="ru-RU"/>
        </w:rPr>
      </w:pPr>
      <w:r w:rsidRPr="007170CB">
        <w:rPr>
          <w:rFonts w:ascii="Times New Roman" w:hAnsi="Times New Roman" w:cs="Times New Roman"/>
          <w:noProof/>
          <w:sz w:val="24"/>
          <w:szCs w:val="24"/>
        </w:rPr>
        <w:t>Смит С. Программирование на языке ассемблера RISC-V. Москва: ДМК Пресс, 2025.</w:t>
      </w:r>
    </w:p>
    <w:p w14:paraId="1C0EB42D" w14:textId="59B78802" w:rsidR="004E330E" w:rsidRPr="007170CB" w:rsidRDefault="004E330E" w:rsidP="007B0267">
      <w:pPr>
        <w:pStyle w:val="a9"/>
        <w:numPr>
          <w:ilvl w:val="0"/>
          <w:numId w:val="21"/>
        </w:numPr>
        <w:spacing w:after="0" w:line="276" w:lineRule="auto"/>
        <w:ind w:left="567" w:hanging="425"/>
        <w:jc w:val="both"/>
        <w:rPr>
          <w:rFonts w:ascii="Times New Roman" w:eastAsia="Times New Roman" w:hAnsi="Times New Roman" w:cs="Times New Roman"/>
          <w:sz w:val="24"/>
          <w:szCs w:val="24"/>
          <w:lang w:eastAsia="ru-RU"/>
        </w:rPr>
      </w:pPr>
      <w:r w:rsidRPr="007170CB">
        <w:rPr>
          <w:rFonts w:ascii="Times New Roman" w:hAnsi="Times New Roman" w:cs="Times New Roman"/>
          <w:noProof/>
          <w:sz w:val="24"/>
          <w:szCs w:val="24"/>
          <w:lang w:val="en-US"/>
        </w:rPr>
        <w:t>Active kernel releases [</w:t>
      </w:r>
      <w:r w:rsidRPr="007170CB">
        <w:rPr>
          <w:rFonts w:ascii="Times New Roman" w:hAnsi="Times New Roman" w:cs="Times New Roman"/>
          <w:noProof/>
          <w:sz w:val="24"/>
          <w:szCs w:val="24"/>
        </w:rPr>
        <w:t>Электронный</w:t>
      </w:r>
      <w:r w:rsidRPr="007170CB">
        <w:rPr>
          <w:rFonts w:ascii="Times New Roman" w:hAnsi="Times New Roman" w:cs="Times New Roman"/>
          <w:noProof/>
          <w:sz w:val="24"/>
          <w:szCs w:val="24"/>
          <w:lang w:val="en-US"/>
        </w:rPr>
        <w:t xml:space="preserve"> </w:t>
      </w:r>
      <w:r w:rsidRPr="007170CB">
        <w:rPr>
          <w:rFonts w:ascii="Times New Roman" w:hAnsi="Times New Roman" w:cs="Times New Roman"/>
          <w:noProof/>
          <w:sz w:val="24"/>
          <w:szCs w:val="24"/>
        </w:rPr>
        <w:t>ресурс</w:t>
      </w:r>
      <w:r w:rsidRPr="007170CB">
        <w:rPr>
          <w:rFonts w:ascii="Times New Roman" w:hAnsi="Times New Roman" w:cs="Times New Roman"/>
          <w:noProof/>
          <w:sz w:val="24"/>
          <w:szCs w:val="24"/>
          <w:lang w:val="en-US"/>
        </w:rPr>
        <w:t>] // The Linux Kernel Archives: [</w:t>
      </w:r>
      <w:r w:rsidRPr="007170CB">
        <w:rPr>
          <w:rFonts w:ascii="Times New Roman" w:hAnsi="Times New Roman" w:cs="Times New Roman"/>
          <w:noProof/>
          <w:sz w:val="24"/>
          <w:szCs w:val="24"/>
        </w:rPr>
        <w:t>сайт</w:t>
      </w:r>
      <w:r w:rsidRPr="007170CB">
        <w:rPr>
          <w:rFonts w:ascii="Times New Roman" w:hAnsi="Times New Roman" w:cs="Times New Roman"/>
          <w:noProof/>
          <w:sz w:val="24"/>
          <w:szCs w:val="24"/>
          <w:lang w:val="en-US"/>
        </w:rPr>
        <w:t xml:space="preserve">]. </w:t>
      </w:r>
      <w:r w:rsidRPr="007170CB">
        <w:rPr>
          <w:rFonts w:ascii="Times New Roman" w:hAnsi="Times New Roman" w:cs="Times New Roman"/>
          <w:noProof/>
          <w:sz w:val="24"/>
          <w:szCs w:val="24"/>
        </w:rPr>
        <w:t>URL: https:/​/​www.kernel.org/​category/​about.html (дата обращения: 28.05.2025).</w:t>
      </w:r>
    </w:p>
    <w:p w14:paraId="6A5A431E" w14:textId="52CB6057" w:rsidR="004E330E" w:rsidRPr="007170CB" w:rsidRDefault="004E330E" w:rsidP="007B0267">
      <w:pPr>
        <w:pStyle w:val="a9"/>
        <w:numPr>
          <w:ilvl w:val="0"/>
          <w:numId w:val="21"/>
        </w:numPr>
        <w:spacing w:after="0" w:line="276" w:lineRule="auto"/>
        <w:ind w:left="567" w:hanging="425"/>
        <w:jc w:val="both"/>
        <w:rPr>
          <w:rFonts w:ascii="Times New Roman" w:eastAsia="Times New Roman" w:hAnsi="Times New Roman" w:cs="Times New Roman"/>
          <w:sz w:val="24"/>
          <w:szCs w:val="24"/>
          <w:lang w:eastAsia="ru-RU"/>
        </w:rPr>
      </w:pPr>
      <w:r w:rsidRPr="007170CB">
        <w:rPr>
          <w:rFonts w:ascii="Times New Roman" w:hAnsi="Times New Roman" w:cs="Times New Roman"/>
          <w:noProof/>
          <w:sz w:val="24"/>
          <w:szCs w:val="24"/>
        </w:rPr>
        <w:t>Bootlin. Elixir Cross Referencer [Электронный ресурс] URL: https:/​/​elixir.bootlin.com/​linux/​v6.1/​source (дата обращения: 02.06.2025).</w:t>
      </w:r>
    </w:p>
    <w:p w14:paraId="67451DBB" w14:textId="516D17E0" w:rsidR="004E330E" w:rsidRPr="007170CB" w:rsidRDefault="004E330E" w:rsidP="007B0267">
      <w:pPr>
        <w:pStyle w:val="a9"/>
        <w:numPr>
          <w:ilvl w:val="0"/>
          <w:numId w:val="21"/>
        </w:numPr>
        <w:spacing w:after="0" w:line="276" w:lineRule="auto"/>
        <w:ind w:left="567" w:hanging="425"/>
        <w:jc w:val="both"/>
        <w:rPr>
          <w:rFonts w:ascii="Times New Roman" w:eastAsia="Times New Roman" w:hAnsi="Times New Roman" w:cs="Times New Roman"/>
          <w:sz w:val="24"/>
          <w:szCs w:val="24"/>
          <w:lang w:eastAsia="ru-RU"/>
        </w:rPr>
      </w:pPr>
      <w:r w:rsidRPr="007170CB">
        <w:rPr>
          <w:rFonts w:ascii="Times New Roman" w:hAnsi="Times New Roman" w:cs="Times New Roman"/>
          <w:noProof/>
          <w:sz w:val="24"/>
          <w:szCs w:val="24"/>
          <w:lang w:val="en-US"/>
        </w:rPr>
        <w:t>Keniston</w:t>
      </w:r>
      <w:r w:rsidRPr="007170CB">
        <w:rPr>
          <w:rFonts w:ascii="Times New Roman" w:hAnsi="Times New Roman" w:cs="Times New Roman"/>
          <w:noProof/>
          <w:sz w:val="24"/>
          <w:szCs w:val="24"/>
        </w:rPr>
        <w:t xml:space="preserve"> </w:t>
      </w:r>
      <w:r w:rsidRPr="007170CB">
        <w:rPr>
          <w:rFonts w:ascii="Times New Roman" w:hAnsi="Times New Roman" w:cs="Times New Roman"/>
          <w:noProof/>
          <w:sz w:val="24"/>
          <w:szCs w:val="24"/>
          <w:lang w:val="en-US"/>
        </w:rPr>
        <w:t>J</w:t>
      </w:r>
      <w:r w:rsidRPr="007170CB">
        <w:rPr>
          <w:rFonts w:ascii="Times New Roman" w:hAnsi="Times New Roman" w:cs="Times New Roman"/>
          <w:noProof/>
          <w:sz w:val="24"/>
          <w:szCs w:val="24"/>
        </w:rPr>
        <w:t xml:space="preserve">. </w:t>
      </w:r>
      <w:r w:rsidRPr="007170CB">
        <w:rPr>
          <w:rFonts w:ascii="Times New Roman" w:hAnsi="Times New Roman" w:cs="Times New Roman"/>
          <w:noProof/>
          <w:sz w:val="24"/>
          <w:szCs w:val="24"/>
          <w:lang w:val="en-US"/>
        </w:rPr>
        <w:t>Kernel</w:t>
      </w:r>
      <w:r w:rsidRPr="007170CB">
        <w:rPr>
          <w:rFonts w:ascii="Times New Roman" w:hAnsi="Times New Roman" w:cs="Times New Roman"/>
          <w:noProof/>
          <w:sz w:val="24"/>
          <w:szCs w:val="24"/>
        </w:rPr>
        <w:t xml:space="preserve"> </w:t>
      </w:r>
      <w:r w:rsidRPr="007170CB">
        <w:rPr>
          <w:rFonts w:ascii="Times New Roman" w:hAnsi="Times New Roman" w:cs="Times New Roman"/>
          <w:noProof/>
          <w:sz w:val="24"/>
          <w:szCs w:val="24"/>
          <w:lang w:val="en-US"/>
        </w:rPr>
        <w:t>Probes</w:t>
      </w:r>
      <w:r w:rsidRPr="007170CB">
        <w:rPr>
          <w:rFonts w:ascii="Times New Roman" w:hAnsi="Times New Roman" w:cs="Times New Roman"/>
          <w:noProof/>
          <w:sz w:val="24"/>
          <w:szCs w:val="24"/>
        </w:rPr>
        <w:t xml:space="preserve"> (</w:t>
      </w:r>
      <w:r w:rsidRPr="007170CB">
        <w:rPr>
          <w:rFonts w:ascii="Times New Roman" w:hAnsi="Times New Roman" w:cs="Times New Roman"/>
          <w:noProof/>
          <w:sz w:val="24"/>
          <w:szCs w:val="24"/>
          <w:lang w:val="en-US"/>
        </w:rPr>
        <w:t>Kprobes</w:t>
      </w:r>
      <w:r w:rsidRPr="007170CB">
        <w:rPr>
          <w:rFonts w:ascii="Times New Roman" w:hAnsi="Times New Roman" w:cs="Times New Roman"/>
          <w:noProof/>
          <w:sz w:val="24"/>
          <w:szCs w:val="24"/>
        </w:rPr>
        <w:t xml:space="preserve">) [Электронный ресурс] </w:t>
      </w:r>
      <w:r w:rsidRPr="007170CB">
        <w:rPr>
          <w:rFonts w:ascii="Times New Roman" w:hAnsi="Times New Roman" w:cs="Times New Roman"/>
          <w:noProof/>
          <w:sz w:val="24"/>
          <w:szCs w:val="24"/>
          <w:lang w:val="en-US"/>
        </w:rPr>
        <w:t>URL</w:t>
      </w:r>
      <w:r w:rsidRPr="007170CB">
        <w:rPr>
          <w:rFonts w:ascii="Times New Roman" w:hAnsi="Times New Roman" w:cs="Times New Roman"/>
          <w:noProof/>
          <w:sz w:val="24"/>
          <w:szCs w:val="24"/>
        </w:rPr>
        <w:t xml:space="preserve">: </w:t>
      </w:r>
      <w:r w:rsidRPr="007170CB">
        <w:rPr>
          <w:rFonts w:ascii="Times New Roman" w:hAnsi="Times New Roman" w:cs="Times New Roman"/>
          <w:noProof/>
          <w:sz w:val="24"/>
          <w:szCs w:val="24"/>
          <w:lang w:val="en-US"/>
        </w:rPr>
        <w:t>https</w:t>
      </w:r>
      <w:r w:rsidRPr="007170CB">
        <w:rPr>
          <w:rFonts w:ascii="Times New Roman" w:hAnsi="Times New Roman" w:cs="Times New Roman"/>
          <w:noProof/>
          <w:sz w:val="24"/>
          <w:szCs w:val="24"/>
        </w:rPr>
        <w:t>:/​/​</w:t>
      </w:r>
      <w:r w:rsidRPr="007170CB">
        <w:rPr>
          <w:rFonts w:ascii="Times New Roman" w:hAnsi="Times New Roman" w:cs="Times New Roman"/>
          <w:noProof/>
          <w:sz w:val="24"/>
          <w:szCs w:val="24"/>
          <w:lang w:val="en-US"/>
        </w:rPr>
        <w:t>docs</w:t>
      </w:r>
      <w:r w:rsidRPr="007170CB">
        <w:rPr>
          <w:rFonts w:ascii="Times New Roman" w:hAnsi="Times New Roman" w:cs="Times New Roman"/>
          <w:noProof/>
          <w:sz w:val="24"/>
          <w:szCs w:val="24"/>
        </w:rPr>
        <w:t>.</w:t>
      </w:r>
      <w:r w:rsidRPr="007170CB">
        <w:rPr>
          <w:rFonts w:ascii="Times New Roman" w:hAnsi="Times New Roman" w:cs="Times New Roman"/>
          <w:noProof/>
          <w:sz w:val="24"/>
          <w:szCs w:val="24"/>
          <w:lang w:val="en-US"/>
        </w:rPr>
        <w:t>kernel</w:t>
      </w:r>
      <w:r w:rsidRPr="007170CB">
        <w:rPr>
          <w:rFonts w:ascii="Times New Roman" w:hAnsi="Times New Roman" w:cs="Times New Roman"/>
          <w:noProof/>
          <w:sz w:val="24"/>
          <w:szCs w:val="24"/>
        </w:rPr>
        <w:t>.</w:t>
      </w:r>
      <w:r w:rsidRPr="007170CB">
        <w:rPr>
          <w:rFonts w:ascii="Times New Roman" w:hAnsi="Times New Roman" w:cs="Times New Roman"/>
          <w:noProof/>
          <w:sz w:val="24"/>
          <w:szCs w:val="24"/>
          <w:lang w:val="en-US"/>
        </w:rPr>
        <w:t>org</w:t>
      </w:r>
      <w:r w:rsidRPr="007170CB">
        <w:rPr>
          <w:rFonts w:ascii="Times New Roman" w:hAnsi="Times New Roman" w:cs="Times New Roman"/>
          <w:noProof/>
          <w:sz w:val="24"/>
          <w:szCs w:val="24"/>
        </w:rPr>
        <w:t>/​</w:t>
      </w:r>
      <w:r w:rsidRPr="007170CB">
        <w:rPr>
          <w:rFonts w:ascii="Times New Roman" w:hAnsi="Times New Roman" w:cs="Times New Roman"/>
          <w:noProof/>
          <w:sz w:val="24"/>
          <w:szCs w:val="24"/>
          <w:lang w:val="en-US"/>
        </w:rPr>
        <w:t>trace</w:t>
      </w:r>
      <w:r w:rsidRPr="007170CB">
        <w:rPr>
          <w:rFonts w:ascii="Times New Roman" w:hAnsi="Times New Roman" w:cs="Times New Roman"/>
          <w:noProof/>
          <w:sz w:val="24"/>
          <w:szCs w:val="24"/>
        </w:rPr>
        <w:t>/​</w:t>
      </w:r>
      <w:r w:rsidRPr="007170CB">
        <w:rPr>
          <w:rFonts w:ascii="Times New Roman" w:hAnsi="Times New Roman" w:cs="Times New Roman"/>
          <w:noProof/>
          <w:sz w:val="24"/>
          <w:szCs w:val="24"/>
          <w:lang w:val="en-US"/>
        </w:rPr>
        <w:t>kprobes</w:t>
      </w:r>
      <w:r w:rsidRPr="007170CB">
        <w:rPr>
          <w:rFonts w:ascii="Times New Roman" w:hAnsi="Times New Roman" w:cs="Times New Roman"/>
          <w:noProof/>
          <w:sz w:val="24"/>
          <w:szCs w:val="24"/>
        </w:rPr>
        <w:t>.</w:t>
      </w:r>
      <w:r w:rsidRPr="007170CB">
        <w:rPr>
          <w:rFonts w:ascii="Times New Roman" w:hAnsi="Times New Roman" w:cs="Times New Roman"/>
          <w:noProof/>
          <w:sz w:val="24"/>
          <w:szCs w:val="24"/>
          <w:lang w:val="en-US"/>
        </w:rPr>
        <w:t>html</w:t>
      </w:r>
      <w:r w:rsidRPr="007170CB">
        <w:rPr>
          <w:rFonts w:ascii="Times New Roman" w:hAnsi="Times New Roman" w:cs="Times New Roman"/>
          <w:noProof/>
          <w:sz w:val="24"/>
          <w:szCs w:val="24"/>
        </w:rPr>
        <w:t xml:space="preserve"> (дата обращения: 17.01.2025).</w:t>
      </w:r>
    </w:p>
    <w:p w14:paraId="11F5F74B" w14:textId="3C22AF17" w:rsidR="004E330E" w:rsidRPr="007170CB" w:rsidRDefault="004E330E" w:rsidP="007B0267">
      <w:pPr>
        <w:pStyle w:val="a9"/>
        <w:numPr>
          <w:ilvl w:val="0"/>
          <w:numId w:val="21"/>
        </w:numPr>
        <w:spacing w:after="0" w:line="276" w:lineRule="auto"/>
        <w:ind w:left="567" w:hanging="425"/>
        <w:jc w:val="both"/>
        <w:rPr>
          <w:rFonts w:ascii="Times New Roman" w:eastAsia="Times New Roman" w:hAnsi="Times New Roman" w:cs="Times New Roman"/>
          <w:sz w:val="24"/>
          <w:szCs w:val="24"/>
          <w:lang w:eastAsia="ru-RU"/>
        </w:rPr>
      </w:pPr>
      <w:r w:rsidRPr="007170CB">
        <w:rPr>
          <w:rFonts w:ascii="Times New Roman" w:hAnsi="Times New Roman" w:cs="Times New Roman"/>
          <w:noProof/>
          <w:sz w:val="24"/>
          <w:szCs w:val="24"/>
          <w:lang w:val="en-US"/>
        </w:rPr>
        <w:t>Rostedt</w:t>
      </w:r>
      <w:r w:rsidRPr="007170CB">
        <w:rPr>
          <w:rFonts w:ascii="Times New Roman" w:hAnsi="Times New Roman" w:cs="Times New Roman"/>
          <w:noProof/>
          <w:sz w:val="24"/>
          <w:szCs w:val="24"/>
        </w:rPr>
        <w:t xml:space="preserve"> </w:t>
      </w:r>
      <w:r w:rsidRPr="007170CB">
        <w:rPr>
          <w:rFonts w:ascii="Times New Roman" w:hAnsi="Times New Roman" w:cs="Times New Roman"/>
          <w:noProof/>
          <w:sz w:val="24"/>
          <w:szCs w:val="24"/>
          <w:lang w:val="en-US"/>
        </w:rPr>
        <w:t>S</w:t>
      </w:r>
      <w:r w:rsidRPr="007170CB">
        <w:rPr>
          <w:rFonts w:ascii="Times New Roman" w:hAnsi="Times New Roman" w:cs="Times New Roman"/>
          <w:noProof/>
          <w:sz w:val="24"/>
          <w:szCs w:val="24"/>
        </w:rPr>
        <w:t xml:space="preserve">. </w:t>
      </w:r>
      <w:r w:rsidRPr="007170CB">
        <w:rPr>
          <w:rFonts w:ascii="Times New Roman" w:hAnsi="Times New Roman" w:cs="Times New Roman"/>
          <w:noProof/>
          <w:sz w:val="24"/>
          <w:szCs w:val="24"/>
          <w:lang w:val="en-US"/>
        </w:rPr>
        <w:t>Debugging</w:t>
      </w:r>
      <w:r w:rsidRPr="007170CB">
        <w:rPr>
          <w:rFonts w:ascii="Times New Roman" w:hAnsi="Times New Roman" w:cs="Times New Roman"/>
          <w:noProof/>
          <w:sz w:val="24"/>
          <w:szCs w:val="24"/>
        </w:rPr>
        <w:t xml:space="preserve"> </w:t>
      </w:r>
      <w:r w:rsidRPr="007170CB">
        <w:rPr>
          <w:rFonts w:ascii="Times New Roman" w:hAnsi="Times New Roman" w:cs="Times New Roman"/>
          <w:noProof/>
          <w:sz w:val="24"/>
          <w:szCs w:val="24"/>
          <w:lang w:val="en-US"/>
        </w:rPr>
        <w:t>the</w:t>
      </w:r>
      <w:r w:rsidRPr="007170CB">
        <w:rPr>
          <w:rFonts w:ascii="Times New Roman" w:hAnsi="Times New Roman" w:cs="Times New Roman"/>
          <w:noProof/>
          <w:sz w:val="24"/>
          <w:szCs w:val="24"/>
        </w:rPr>
        <w:t xml:space="preserve"> </w:t>
      </w:r>
      <w:r w:rsidRPr="007170CB">
        <w:rPr>
          <w:rFonts w:ascii="Times New Roman" w:hAnsi="Times New Roman" w:cs="Times New Roman"/>
          <w:noProof/>
          <w:sz w:val="24"/>
          <w:szCs w:val="24"/>
          <w:lang w:val="en-US"/>
        </w:rPr>
        <w:t>kernel</w:t>
      </w:r>
      <w:r w:rsidRPr="007170CB">
        <w:rPr>
          <w:rFonts w:ascii="Times New Roman" w:hAnsi="Times New Roman" w:cs="Times New Roman"/>
          <w:noProof/>
          <w:sz w:val="24"/>
          <w:szCs w:val="24"/>
        </w:rPr>
        <w:t xml:space="preserve"> </w:t>
      </w:r>
      <w:r w:rsidRPr="007170CB">
        <w:rPr>
          <w:rFonts w:ascii="Times New Roman" w:hAnsi="Times New Roman" w:cs="Times New Roman"/>
          <w:noProof/>
          <w:sz w:val="24"/>
          <w:szCs w:val="24"/>
          <w:lang w:val="en-US"/>
        </w:rPr>
        <w:t>using</w:t>
      </w:r>
      <w:r w:rsidRPr="007170CB">
        <w:rPr>
          <w:rFonts w:ascii="Times New Roman" w:hAnsi="Times New Roman" w:cs="Times New Roman"/>
          <w:noProof/>
          <w:sz w:val="24"/>
          <w:szCs w:val="24"/>
        </w:rPr>
        <w:t xml:space="preserve"> </w:t>
      </w:r>
      <w:r w:rsidRPr="007170CB">
        <w:rPr>
          <w:rFonts w:ascii="Times New Roman" w:hAnsi="Times New Roman" w:cs="Times New Roman"/>
          <w:noProof/>
          <w:sz w:val="24"/>
          <w:szCs w:val="24"/>
          <w:lang w:val="en-US"/>
        </w:rPr>
        <w:t>Ftrace</w:t>
      </w:r>
      <w:r w:rsidRPr="007170CB">
        <w:rPr>
          <w:rFonts w:ascii="Times New Roman" w:hAnsi="Times New Roman" w:cs="Times New Roman"/>
          <w:noProof/>
          <w:sz w:val="24"/>
          <w:szCs w:val="24"/>
        </w:rPr>
        <w:t xml:space="preserve"> [Электронный ресурс] </w:t>
      </w:r>
      <w:r w:rsidRPr="007170CB">
        <w:rPr>
          <w:rFonts w:ascii="Times New Roman" w:hAnsi="Times New Roman" w:cs="Times New Roman"/>
          <w:noProof/>
          <w:sz w:val="24"/>
          <w:szCs w:val="24"/>
          <w:lang w:val="en-US"/>
        </w:rPr>
        <w:t>URL</w:t>
      </w:r>
      <w:r w:rsidRPr="007170CB">
        <w:rPr>
          <w:rFonts w:ascii="Times New Roman" w:hAnsi="Times New Roman" w:cs="Times New Roman"/>
          <w:noProof/>
          <w:sz w:val="24"/>
          <w:szCs w:val="24"/>
        </w:rPr>
        <w:t xml:space="preserve">: </w:t>
      </w:r>
      <w:r w:rsidRPr="007170CB">
        <w:rPr>
          <w:rFonts w:ascii="Times New Roman" w:hAnsi="Times New Roman" w:cs="Times New Roman"/>
          <w:noProof/>
          <w:sz w:val="24"/>
          <w:szCs w:val="24"/>
          <w:lang w:val="en-US"/>
        </w:rPr>
        <w:t>https</w:t>
      </w:r>
      <w:r w:rsidRPr="007170CB">
        <w:rPr>
          <w:rFonts w:ascii="Times New Roman" w:hAnsi="Times New Roman" w:cs="Times New Roman"/>
          <w:noProof/>
          <w:sz w:val="24"/>
          <w:szCs w:val="24"/>
        </w:rPr>
        <w:t>:/​/​</w:t>
      </w:r>
      <w:r w:rsidRPr="007170CB">
        <w:rPr>
          <w:rFonts w:ascii="Times New Roman" w:hAnsi="Times New Roman" w:cs="Times New Roman"/>
          <w:noProof/>
          <w:sz w:val="24"/>
          <w:szCs w:val="24"/>
          <w:lang w:val="en-US"/>
        </w:rPr>
        <w:t>lwn</w:t>
      </w:r>
      <w:r w:rsidRPr="007170CB">
        <w:rPr>
          <w:rFonts w:ascii="Times New Roman" w:hAnsi="Times New Roman" w:cs="Times New Roman"/>
          <w:noProof/>
          <w:sz w:val="24"/>
          <w:szCs w:val="24"/>
        </w:rPr>
        <w:t>.</w:t>
      </w:r>
      <w:r w:rsidRPr="007170CB">
        <w:rPr>
          <w:rFonts w:ascii="Times New Roman" w:hAnsi="Times New Roman" w:cs="Times New Roman"/>
          <w:noProof/>
          <w:sz w:val="24"/>
          <w:szCs w:val="24"/>
          <w:lang w:val="en-US"/>
        </w:rPr>
        <w:t>net</w:t>
      </w:r>
      <w:r w:rsidRPr="007170CB">
        <w:rPr>
          <w:rFonts w:ascii="Times New Roman" w:hAnsi="Times New Roman" w:cs="Times New Roman"/>
          <w:noProof/>
          <w:sz w:val="24"/>
          <w:szCs w:val="24"/>
        </w:rPr>
        <w:t>/​</w:t>
      </w:r>
      <w:r w:rsidRPr="007170CB">
        <w:rPr>
          <w:rFonts w:ascii="Times New Roman" w:hAnsi="Times New Roman" w:cs="Times New Roman"/>
          <w:noProof/>
          <w:sz w:val="24"/>
          <w:szCs w:val="24"/>
          <w:lang w:val="en-US"/>
        </w:rPr>
        <w:t>Articles</w:t>
      </w:r>
      <w:r w:rsidRPr="007170CB">
        <w:rPr>
          <w:rFonts w:ascii="Times New Roman" w:hAnsi="Times New Roman" w:cs="Times New Roman"/>
          <w:noProof/>
          <w:sz w:val="24"/>
          <w:szCs w:val="24"/>
        </w:rPr>
        <w:t>/​379903/ (дата обращения: 17.01.2025).</w:t>
      </w:r>
    </w:p>
    <w:p w14:paraId="39C76654" w14:textId="728043F5" w:rsidR="004E330E" w:rsidRPr="007170CB" w:rsidRDefault="004E330E" w:rsidP="007B0267">
      <w:pPr>
        <w:pStyle w:val="a9"/>
        <w:numPr>
          <w:ilvl w:val="0"/>
          <w:numId w:val="21"/>
        </w:numPr>
        <w:spacing w:after="0" w:line="276" w:lineRule="auto"/>
        <w:ind w:left="567" w:hanging="425"/>
        <w:jc w:val="both"/>
        <w:rPr>
          <w:rFonts w:ascii="Times New Roman" w:eastAsia="Times New Roman" w:hAnsi="Times New Roman" w:cs="Times New Roman"/>
          <w:sz w:val="24"/>
          <w:szCs w:val="24"/>
          <w:lang w:eastAsia="ru-RU"/>
        </w:rPr>
      </w:pPr>
      <w:r w:rsidRPr="007170CB">
        <w:rPr>
          <w:rFonts w:ascii="Times New Roman" w:hAnsi="Times New Roman" w:cs="Times New Roman"/>
          <w:noProof/>
          <w:sz w:val="24"/>
          <w:szCs w:val="24"/>
          <w:lang w:val="en-US"/>
        </w:rPr>
        <w:t>Desnoyers</w:t>
      </w:r>
      <w:r w:rsidRPr="007170CB">
        <w:rPr>
          <w:rFonts w:ascii="Times New Roman" w:hAnsi="Times New Roman" w:cs="Times New Roman"/>
          <w:noProof/>
          <w:sz w:val="24"/>
          <w:szCs w:val="24"/>
        </w:rPr>
        <w:t xml:space="preserve"> </w:t>
      </w:r>
      <w:r w:rsidRPr="007170CB">
        <w:rPr>
          <w:rFonts w:ascii="Times New Roman" w:hAnsi="Times New Roman" w:cs="Times New Roman"/>
          <w:noProof/>
          <w:sz w:val="24"/>
          <w:szCs w:val="24"/>
          <w:lang w:val="en-US"/>
        </w:rPr>
        <w:t>M</w:t>
      </w:r>
      <w:r w:rsidRPr="007170CB">
        <w:rPr>
          <w:rFonts w:ascii="Times New Roman" w:hAnsi="Times New Roman" w:cs="Times New Roman"/>
          <w:noProof/>
          <w:sz w:val="24"/>
          <w:szCs w:val="24"/>
        </w:rPr>
        <w:t xml:space="preserve">. </w:t>
      </w:r>
      <w:r w:rsidRPr="007170CB">
        <w:rPr>
          <w:rFonts w:ascii="Times New Roman" w:hAnsi="Times New Roman" w:cs="Times New Roman"/>
          <w:noProof/>
          <w:sz w:val="24"/>
          <w:szCs w:val="24"/>
          <w:lang w:val="en-US"/>
        </w:rPr>
        <w:t>Using</w:t>
      </w:r>
      <w:r w:rsidRPr="007170CB">
        <w:rPr>
          <w:rFonts w:ascii="Times New Roman" w:hAnsi="Times New Roman" w:cs="Times New Roman"/>
          <w:noProof/>
          <w:sz w:val="24"/>
          <w:szCs w:val="24"/>
        </w:rPr>
        <w:t xml:space="preserve"> </w:t>
      </w:r>
      <w:r w:rsidRPr="007170CB">
        <w:rPr>
          <w:rFonts w:ascii="Times New Roman" w:hAnsi="Times New Roman" w:cs="Times New Roman"/>
          <w:noProof/>
          <w:sz w:val="24"/>
          <w:szCs w:val="24"/>
          <w:lang w:val="en-US"/>
        </w:rPr>
        <w:t>the</w:t>
      </w:r>
      <w:r w:rsidRPr="007170CB">
        <w:rPr>
          <w:rFonts w:ascii="Times New Roman" w:hAnsi="Times New Roman" w:cs="Times New Roman"/>
          <w:noProof/>
          <w:sz w:val="24"/>
          <w:szCs w:val="24"/>
        </w:rPr>
        <w:t xml:space="preserve"> </w:t>
      </w:r>
      <w:r w:rsidRPr="007170CB">
        <w:rPr>
          <w:rFonts w:ascii="Times New Roman" w:hAnsi="Times New Roman" w:cs="Times New Roman"/>
          <w:noProof/>
          <w:sz w:val="24"/>
          <w:szCs w:val="24"/>
          <w:lang w:val="en-US"/>
        </w:rPr>
        <w:t>Linux</w:t>
      </w:r>
      <w:r w:rsidRPr="007170CB">
        <w:rPr>
          <w:rFonts w:ascii="Times New Roman" w:hAnsi="Times New Roman" w:cs="Times New Roman"/>
          <w:noProof/>
          <w:sz w:val="24"/>
          <w:szCs w:val="24"/>
        </w:rPr>
        <w:t xml:space="preserve"> </w:t>
      </w:r>
      <w:r w:rsidRPr="007170CB">
        <w:rPr>
          <w:rFonts w:ascii="Times New Roman" w:hAnsi="Times New Roman" w:cs="Times New Roman"/>
          <w:noProof/>
          <w:sz w:val="24"/>
          <w:szCs w:val="24"/>
          <w:lang w:val="en-US"/>
        </w:rPr>
        <w:t>Kernel</w:t>
      </w:r>
      <w:r w:rsidRPr="007170CB">
        <w:rPr>
          <w:rFonts w:ascii="Times New Roman" w:hAnsi="Times New Roman" w:cs="Times New Roman"/>
          <w:noProof/>
          <w:sz w:val="24"/>
          <w:szCs w:val="24"/>
        </w:rPr>
        <w:t xml:space="preserve"> </w:t>
      </w:r>
      <w:r w:rsidRPr="007170CB">
        <w:rPr>
          <w:rFonts w:ascii="Times New Roman" w:hAnsi="Times New Roman" w:cs="Times New Roman"/>
          <w:noProof/>
          <w:sz w:val="24"/>
          <w:szCs w:val="24"/>
          <w:lang w:val="en-US"/>
        </w:rPr>
        <w:t>Tracepoints</w:t>
      </w:r>
      <w:r w:rsidRPr="007170CB">
        <w:rPr>
          <w:rFonts w:ascii="Times New Roman" w:hAnsi="Times New Roman" w:cs="Times New Roman"/>
          <w:noProof/>
          <w:sz w:val="24"/>
          <w:szCs w:val="24"/>
        </w:rPr>
        <w:t xml:space="preserve"> [Электронный ресурс] </w:t>
      </w:r>
      <w:r w:rsidRPr="007170CB">
        <w:rPr>
          <w:rFonts w:ascii="Times New Roman" w:hAnsi="Times New Roman" w:cs="Times New Roman"/>
          <w:noProof/>
          <w:sz w:val="24"/>
          <w:szCs w:val="24"/>
          <w:lang w:val="en-US"/>
        </w:rPr>
        <w:t>URL</w:t>
      </w:r>
      <w:r w:rsidRPr="007170CB">
        <w:rPr>
          <w:rFonts w:ascii="Times New Roman" w:hAnsi="Times New Roman" w:cs="Times New Roman"/>
          <w:noProof/>
          <w:sz w:val="24"/>
          <w:szCs w:val="24"/>
        </w:rPr>
        <w:t xml:space="preserve">: </w:t>
      </w:r>
      <w:r w:rsidRPr="007170CB">
        <w:rPr>
          <w:rFonts w:ascii="Times New Roman" w:hAnsi="Times New Roman" w:cs="Times New Roman"/>
          <w:noProof/>
          <w:sz w:val="24"/>
          <w:szCs w:val="24"/>
          <w:lang w:val="en-US"/>
        </w:rPr>
        <w:t>https</w:t>
      </w:r>
      <w:r w:rsidRPr="007170CB">
        <w:rPr>
          <w:rFonts w:ascii="Times New Roman" w:hAnsi="Times New Roman" w:cs="Times New Roman"/>
          <w:noProof/>
          <w:sz w:val="24"/>
          <w:szCs w:val="24"/>
        </w:rPr>
        <w:t>:/​/​</w:t>
      </w:r>
      <w:r w:rsidRPr="007170CB">
        <w:rPr>
          <w:rFonts w:ascii="Times New Roman" w:hAnsi="Times New Roman" w:cs="Times New Roman"/>
          <w:noProof/>
          <w:sz w:val="24"/>
          <w:szCs w:val="24"/>
          <w:lang w:val="en-US"/>
        </w:rPr>
        <w:t>docs</w:t>
      </w:r>
      <w:r w:rsidRPr="007170CB">
        <w:rPr>
          <w:rFonts w:ascii="Times New Roman" w:hAnsi="Times New Roman" w:cs="Times New Roman"/>
          <w:noProof/>
          <w:sz w:val="24"/>
          <w:szCs w:val="24"/>
        </w:rPr>
        <w:t>.</w:t>
      </w:r>
      <w:r w:rsidRPr="007170CB">
        <w:rPr>
          <w:rFonts w:ascii="Times New Roman" w:hAnsi="Times New Roman" w:cs="Times New Roman"/>
          <w:noProof/>
          <w:sz w:val="24"/>
          <w:szCs w:val="24"/>
          <w:lang w:val="en-US"/>
        </w:rPr>
        <w:t>kernel</w:t>
      </w:r>
      <w:r w:rsidRPr="007170CB">
        <w:rPr>
          <w:rFonts w:ascii="Times New Roman" w:hAnsi="Times New Roman" w:cs="Times New Roman"/>
          <w:noProof/>
          <w:sz w:val="24"/>
          <w:szCs w:val="24"/>
        </w:rPr>
        <w:t>.</w:t>
      </w:r>
      <w:r w:rsidRPr="007170CB">
        <w:rPr>
          <w:rFonts w:ascii="Times New Roman" w:hAnsi="Times New Roman" w:cs="Times New Roman"/>
          <w:noProof/>
          <w:sz w:val="24"/>
          <w:szCs w:val="24"/>
          <w:lang w:val="en-US"/>
        </w:rPr>
        <w:t>org</w:t>
      </w:r>
      <w:r w:rsidRPr="007170CB">
        <w:rPr>
          <w:rFonts w:ascii="Times New Roman" w:hAnsi="Times New Roman" w:cs="Times New Roman"/>
          <w:noProof/>
          <w:sz w:val="24"/>
          <w:szCs w:val="24"/>
        </w:rPr>
        <w:t>/​</w:t>
      </w:r>
      <w:r w:rsidRPr="007170CB">
        <w:rPr>
          <w:rFonts w:ascii="Times New Roman" w:hAnsi="Times New Roman" w:cs="Times New Roman"/>
          <w:noProof/>
          <w:sz w:val="24"/>
          <w:szCs w:val="24"/>
          <w:lang w:val="en-US"/>
        </w:rPr>
        <w:t>trace</w:t>
      </w:r>
      <w:r w:rsidRPr="007170CB">
        <w:rPr>
          <w:rFonts w:ascii="Times New Roman" w:hAnsi="Times New Roman" w:cs="Times New Roman"/>
          <w:noProof/>
          <w:sz w:val="24"/>
          <w:szCs w:val="24"/>
        </w:rPr>
        <w:t>/​</w:t>
      </w:r>
      <w:r w:rsidRPr="007170CB">
        <w:rPr>
          <w:rFonts w:ascii="Times New Roman" w:hAnsi="Times New Roman" w:cs="Times New Roman"/>
          <w:noProof/>
          <w:sz w:val="24"/>
          <w:szCs w:val="24"/>
          <w:lang w:val="en-US"/>
        </w:rPr>
        <w:t>tracepoints</w:t>
      </w:r>
      <w:r w:rsidRPr="007170CB">
        <w:rPr>
          <w:rFonts w:ascii="Times New Roman" w:hAnsi="Times New Roman" w:cs="Times New Roman"/>
          <w:noProof/>
          <w:sz w:val="24"/>
          <w:szCs w:val="24"/>
        </w:rPr>
        <w:t>.</w:t>
      </w:r>
      <w:r w:rsidRPr="007170CB">
        <w:rPr>
          <w:rFonts w:ascii="Times New Roman" w:hAnsi="Times New Roman" w:cs="Times New Roman"/>
          <w:noProof/>
          <w:sz w:val="24"/>
          <w:szCs w:val="24"/>
          <w:lang w:val="en-US"/>
        </w:rPr>
        <w:t>html</w:t>
      </w:r>
      <w:r w:rsidRPr="007170CB">
        <w:rPr>
          <w:rFonts w:ascii="Times New Roman" w:hAnsi="Times New Roman" w:cs="Times New Roman"/>
          <w:noProof/>
          <w:sz w:val="24"/>
          <w:szCs w:val="24"/>
        </w:rPr>
        <w:t xml:space="preserve"> (дата обращения: 23.01.2025).</w:t>
      </w:r>
    </w:p>
    <w:p w14:paraId="7002FF97" w14:textId="3E143ACE" w:rsidR="004E330E" w:rsidRPr="007170CB" w:rsidRDefault="004E330E" w:rsidP="007B0267">
      <w:pPr>
        <w:pStyle w:val="a9"/>
        <w:numPr>
          <w:ilvl w:val="0"/>
          <w:numId w:val="21"/>
        </w:numPr>
        <w:spacing w:after="0" w:line="276" w:lineRule="auto"/>
        <w:ind w:left="567" w:hanging="425"/>
        <w:jc w:val="both"/>
        <w:rPr>
          <w:rFonts w:ascii="Times New Roman" w:eastAsia="Times New Roman" w:hAnsi="Times New Roman" w:cs="Times New Roman"/>
          <w:sz w:val="24"/>
          <w:szCs w:val="24"/>
          <w:lang w:val="en-US" w:eastAsia="ru-RU"/>
        </w:rPr>
      </w:pPr>
      <w:r w:rsidRPr="007170CB">
        <w:rPr>
          <w:rFonts w:ascii="Times New Roman" w:hAnsi="Times New Roman" w:cs="Times New Roman"/>
          <w:noProof/>
          <w:sz w:val="24"/>
          <w:szCs w:val="24"/>
          <w:lang w:val="en-US"/>
        </w:rPr>
        <w:t>Rostedt S. Using the TRACE_EVENT() macro (Part 1) [</w:t>
      </w:r>
      <w:r w:rsidRPr="007170CB">
        <w:rPr>
          <w:rFonts w:ascii="Times New Roman" w:hAnsi="Times New Roman" w:cs="Times New Roman"/>
          <w:noProof/>
          <w:sz w:val="24"/>
          <w:szCs w:val="24"/>
        </w:rPr>
        <w:t>Электронный</w:t>
      </w:r>
      <w:r w:rsidRPr="007170CB">
        <w:rPr>
          <w:rFonts w:ascii="Times New Roman" w:hAnsi="Times New Roman" w:cs="Times New Roman"/>
          <w:noProof/>
          <w:sz w:val="24"/>
          <w:szCs w:val="24"/>
          <w:lang w:val="en-US"/>
        </w:rPr>
        <w:t xml:space="preserve"> </w:t>
      </w:r>
      <w:r w:rsidRPr="007170CB">
        <w:rPr>
          <w:rFonts w:ascii="Times New Roman" w:hAnsi="Times New Roman" w:cs="Times New Roman"/>
          <w:noProof/>
          <w:sz w:val="24"/>
          <w:szCs w:val="24"/>
        </w:rPr>
        <w:t>ресурс</w:t>
      </w:r>
      <w:r w:rsidRPr="007170CB">
        <w:rPr>
          <w:rFonts w:ascii="Times New Roman" w:hAnsi="Times New Roman" w:cs="Times New Roman"/>
          <w:noProof/>
          <w:sz w:val="24"/>
          <w:szCs w:val="24"/>
          <w:lang w:val="en-US"/>
        </w:rPr>
        <w:t>] URL: https:/​/​lwn.net/​Articles/​379903/ (</w:t>
      </w:r>
      <w:r w:rsidRPr="007170CB">
        <w:rPr>
          <w:rFonts w:ascii="Times New Roman" w:hAnsi="Times New Roman" w:cs="Times New Roman"/>
          <w:noProof/>
          <w:sz w:val="24"/>
          <w:szCs w:val="24"/>
        </w:rPr>
        <w:t>дата</w:t>
      </w:r>
      <w:r w:rsidRPr="007170CB">
        <w:rPr>
          <w:rFonts w:ascii="Times New Roman" w:hAnsi="Times New Roman" w:cs="Times New Roman"/>
          <w:noProof/>
          <w:sz w:val="24"/>
          <w:szCs w:val="24"/>
          <w:lang w:val="en-US"/>
        </w:rPr>
        <w:t xml:space="preserve"> </w:t>
      </w:r>
      <w:r w:rsidRPr="007170CB">
        <w:rPr>
          <w:rFonts w:ascii="Times New Roman" w:hAnsi="Times New Roman" w:cs="Times New Roman"/>
          <w:noProof/>
          <w:sz w:val="24"/>
          <w:szCs w:val="24"/>
        </w:rPr>
        <w:t>обращения</w:t>
      </w:r>
      <w:r w:rsidRPr="007170CB">
        <w:rPr>
          <w:rFonts w:ascii="Times New Roman" w:hAnsi="Times New Roman" w:cs="Times New Roman"/>
          <w:noProof/>
          <w:sz w:val="24"/>
          <w:szCs w:val="24"/>
          <w:lang w:val="en-US"/>
        </w:rPr>
        <w:t>: 23.01.2025).</w:t>
      </w:r>
    </w:p>
    <w:p w14:paraId="20435C34" w14:textId="2396295F" w:rsidR="004E330E" w:rsidRPr="007170CB" w:rsidRDefault="004E330E" w:rsidP="007B0267">
      <w:pPr>
        <w:pStyle w:val="a9"/>
        <w:numPr>
          <w:ilvl w:val="0"/>
          <w:numId w:val="21"/>
        </w:numPr>
        <w:spacing w:after="0" w:line="276" w:lineRule="auto"/>
        <w:ind w:left="567" w:hanging="425"/>
        <w:jc w:val="both"/>
        <w:rPr>
          <w:rFonts w:ascii="Times New Roman" w:eastAsia="Times New Roman" w:hAnsi="Times New Roman" w:cs="Times New Roman"/>
          <w:sz w:val="24"/>
          <w:szCs w:val="24"/>
          <w:lang w:eastAsia="ru-RU"/>
        </w:rPr>
      </w:pPr>
      <w:r w:rsidRPr="007170CB">
        <w:rPr>
          <w:rFonts w:ascii="Times New Roman" w:hAnsi="Times New Roman" w:cs="Times New Roman"/>
          <w:noProof/>
          <w:sz w:val="24"/>
          <w:szCs w:val="24"/>
          <w:lang w:val="en-US"/>
        </w:rPr>
        <w:t>Dynamic debug [</w:t>
      </w:r>
      <w:r w:rsidRPr="007170CB">
        <w:rPr>
          <w:rFonts w:ascii="Times New Roman" w:hAnsi="Times New Roman" w:cs="Times New Roman"/>
          <w:noProof/>
          <w:sz w:val="24"/>
          <w:szCs w:val="24"/>
        </w:rPr>
        <w:t>Электронный</w:t>
      </w:r>
      <w:r w:rsidRPr="007170CB">
        <w:rPr>
          <w:rFonts w:ascii="Times New Roman" w:hAnsi="Times New Roman" w:cs="Times New Roman"/>
          <w:noProof/>
          <w:sz w:val="24"/>
          <w:szCs w:val="24"/>
          <w:lang w:val="en-US"/>
        </w:rPr>
        <w:t xml:space="preserve"> </w:t>
      </w:r>
      <w:r w:rsidRPr="007170CB">
        <w:rPr>
          <w:rFonts w:ascii="Times New Roman" w:hAnsi="Times New Roman" w:cs="Times New Roman"/>
          <w:noProof/>
          <w:sz w:val="24"/>
          <w:szCs w:val="24"/>
        </w:rPr>
        <w:t>ресурс</w:t>
      </w:r>
      <w:r w:rsidRPr="007170CB">
        <w:rPr>
          <w:rFonts w:ascii="Times New Roman" w:hAnsi="Times New Roman" w:cs="Times New Roman"/>
          <w:noProof/>
          <w:sz w:val="24"/>
          <w:szCs w:val="24"/>
          <w:lang w:val="en-US"/>
        </w:rPr>
        <w:t>] // The kernel development community: [</w:t>
      </w:r>
      <w:r w:rsidRPr="007170CB">
        <w:rPr>
          <w:rFonts w:ascii="Times New Roman" w:hAnsi="Times New Roman" w:cs="Times New Roman"/>
          <w:noProof/>
          <w:sz w:val="24"/>
          <w:szCs w:val="24"/>
        </w:rPr>
        <w:t>сайт</w:t>
      </w:r>
      <w:r w:rsidRPr="007170CB">
        <w:rPr>
          <w:rFonts w:ascii="Times New Roman" w:hAnsi="Times New Roman" w:cs="Times New Roman"/>
          <w:noProof/>
          <w:sz w:val="24"/>
          <w:szCs w:val="24"/>
          <w:lang w:val="en-US"/>
        </w:rPr>
        <w:t xml:space="preserve">]. </w:t>
      </w:r>
      <w:r w:rsidRPr="007170CB">
        <w:rPr>
          <w:rFonts w:ascii="Times New Roman" w:hAnsi="Times New Roman" w:cs="Times New Roman"/>
          <w:noProof/>
          <w:sz w:val="24"/>
          <w:szCs w:val="24"/>
        </w:rPr>
        <w:t>URL: https:/​/​www.kernel.org/​doc/​html/​v6.1/​admin-guide/​dynamic-debug-howto.html (дата обращения: 30.05.2025).</w:t>
      </w:r>
    </w:p>
    <w:p w14:paraId="4CDB0E55" w14:textId="77777777" w:rsidR="007170CB" w:rsidRPr="004E330E" w:rsidRDefault="007170CB" w:rsidP="007170CB">
      <w:pPr>
        <w:pStyle w:val="a9"/>
        <w:spacing w:after="0" w:line="276" w:lineRule="auto"/>
        <w:ind w:left="567"/>
        <w:jc w:val="both"/>
        <w:rPr>
          <w:rFonts w:ascii="Times New Roman" w:eastAsia="Times New Roman" w:hAnsi="Times New Roman" w:cs="Times New Roman"/>
          <w:sz w:val="24"/>
          <w:szCs w:val="24"/>
          <w:lang w:eastAsia="ru-RU"/>
        </w:rPr>
      </w:pPr>
    </w:p>
    <w:p w14:paraId="310A0EFB" w14:textId="620132D1" w:rsidR="00F64EF1" w:rsidRPr="00591A59" w:rsidRDefault="00F64EF1" w:rsidP="00682347">
      <w:pPr>
        <w:spacing w:after="0" w:line="276" w:lineRule="auto"/>
        <w:rPr>
          <w:rFonts w:ascii="Times New Roman" w:hAnsi="Times New Roman" w:cs="Times New Roman"/>
          <w:b/>
          <w:sz w:val="24"/>
          <w:szCs w:val="24"/>
          <w:lang w:val="en-US"/>
        </w:rPr>
      </w:pPr>
      <w:r w:rsidRPr="00FB4FDC">
        <w:rPr>
          <w:rFonts w:ascii="Times New Roman" w:hAnsi="Times New Roman" w:cs="Times New Roman"/>
          <w:b/>
          <w:sz w:val="24"/>
          <w:szCs w:val="24"/>
          <w:lang w:val="en-US"/>
        </w:rPr>
        <w:t>References</w:t>
      </w:r>
    </w:p>
    <w:bookmarkEnd w:id="3"/>
    <w:p w14:paraId="263F65E8" w14:textId="65998345" w:rsidR="007170CB" w:rsidRPr="007170CB" w:rsidRDefault="009460B7" w:rsidP="007170CB">
      <w:pPr>
        <w:spacing w:after="0" w:line="276" w:lineRule="auto"/>
        <w:ind w:left="567" w:hanging="425"/>
        <w:jc w:val="both"/>
        <w:rPr>
          <w:rFonts w:ascii="Times New Roman" w:hAnsi="Times New Roman" w:cs="Times New Roman"/>
          <w:sz w:val="24"/>
          <w:szCs w:val="24"/>
          <w:lang w:val="en-US"/>
        </w:rPr>
      </w:pPr>
      <w:r w:rsidRPr="007170CB">
        <w:rPr>
          <w:rFonts w:ascii="Times New Roman" w:eastAsia="Calibri" w:hAnsi="Times New Roman" w:cs="Times New Roman"/>
          <w:color w:val="000000"/>
          <w:sz w:val="24"/>
          <w:szCs w:val="24"/>
          <w:lang w:val="en-US"/>
        </w:rPr>
        <w:t>1.</w:t>
      </w:r>
      <w:r w:rsidR="007170CB" w:rsidRPr="007170CB">
        <w:rPr>
          <w:rFonts w:ascii="Times New Roman" w:eastAsia="Calibri" w:hAnsi="Times New Roman" w:cs="Times New Roman"/>
          <w:color w:val="000000"/>
          <w:sz w:val="24"/>
          <w:szCs w:val="24"/>
          <w:lang w:val="en-US"/>
        </w:rPr>
        <w:tab/>
      </w:r>
      <w:r w:rsidR="007170CB" w:rsidRPr="007170CB">
        <w:rPr>
          <w:rFonts w:ascii="Times New Roman" w:hAnsi="Times New Roman" w:cs="Times New Roman"/>
          <w:sz w:val="24"/>
          <w:szCs w:val="24"/>
          <w:lang w:val="en-US"/>
        </w:rPr>
        <w:t>Linux Kernel Tracing and Profiling: A Brief Introduction [Electronic resource] // Selectel: [website]. URL: https://old.selectel.ru/media/files/landings/wp-trassirovka-profilirovanie-yadra-linux-vvedenie.pdf (accessed: 06/05/2025).</w:t>
      </w:r>
    </w:p>
    <w:p w14:paraId="69354201" w14:textId="3D03550E" w:rsidR="007170CB" w:rsidRPr="007170CB" w:rsidRDefault="007170CB" w:rsidP="007170CB">
      <w:pPr>
        <w:spacing w:after="0" w:line="276" w:lineRule="auto"/>
        <w:ind w:left="567" w:hanging="425"/>
        <w:jc w:val="both"/>
        <w:rPr>
          <w:rFonts w:ascii="Times New Roman" w:hAnsi="Times New Roman" w:cs="Times New Roman"/>
          <w:sz w:val="24"/>
          <w:szCs w:val="24"/>
          <w:lang w:val="en-US"/>
        </w:rPr>
      </w:pPr>
      <w:r w:rsidRPr="007170CB">
        <w:rPr>
          <w:rFonts w:ascii="Times New Roman" w:hAnsi="Times New Roman" w:cs="Times New Roman"/>
          <w:sz w:val="24"/>
          <w:szCs w:val="24"/>
          <w:lang w:val="en-US"/>
        </w:rPr>
        <w:t>2.</w:t>
      </w:r>
      <w:r w:rsidRPr="007170CB">
        <w:rPr>
          <w:rFonts w:ascii="Times New Roman" w:hAnsi="Times New Roman" w:cs="Times New Roman"/>
          <w:sz w:val="24"/>
          <w:szCs w:val="24"/>
          <w:lang w:val="en-US"/>
        </w:rPr>
        <w:tab/>
        <w:t>Decree of the President of the Russian Federation of 03/30/2022 No. 166 "On measures to ensure the technological independence and security of the critical information infrastructure of the Russian Federation" [Electronic resource] URL: http://www.kremlin.ru/acts/bank/47688 (accessed: 04/06/2025).</w:t>
      </w:r>
    </w:p>
    <w:p w14:paraId="3B322091" w14:textId="708435C9" w:rsidR="007170CB" w:rsidRPr="007170CB" w:rsidRDefault="007170CB" w:rsidP="007170CB">
      <w:pPr>
        <w:spacing w:after="0" w:line="276" w:lineRule="auto"/>
        <w:ind w:left="567" w:hanging="425"/>
        <w:jc w:val="both"/>
        <w:rPr>
          <w:rFonts w:ascii="Times New Roman" w:hAnsi="Times New Roman" w:cs="Times New Roman"/>
          <w:sz w:val="24"/>
          <w:szCs w:val="24"/>
          <w:lang w:val="en-US"/>
        </w:rPr>
      </w:pPr>
      <w:r w:rsidRPr="007170CB">
        <w:rPr>
          <w:rFonts w:ascii="Times New Roman" w:hAnsi="Times New Roman" w:cs="Times New Roman"/>
          <w:sz w:val="24"/>
          <w:szCs w:val="24"/>
          <w:lang w:val="en-US"/>
        </w:rPr>
        <w:t>3.</w:t>
      </w:r>
      <w:r w:rsidRPr="007170CB">
        <w:rPr>
          <w:rFonts w:ascii="Times New Roman" w:hAnsi="Times New Roman" w:cs="Times New Roman"/>
          <w:sz w:val="24"/>
          <w:szCs w:val="24"/>
          <w:lang w:val="en-US"/>
        </w:rPr>
        <w:tab/>
        <w:t>Russian operating systems — top domestic OS 2024 [Electronic resource] URL: https://softline.ru/about/blog/rossijskie-operacionnye-sistemy (date of access: 04/06/2025).</w:t>
      </w:r>
    </w:p>
    <w:p w14:paraId="736A2BB8" w14:textId="47BDC8E3" w:rsidR="007170CB" w:rsidRPr="007170CB" w:rsidRDefault="007170CB" w:rsidP="007170CB">
      <w:pPr>
        <w:spacing w:after="0" w:line="276" w:lineRule="auto"/>
        <w:ind w:left="567" w:hanging="425"/>
        <w:jc w:val="both"/>
        <w:rPr>
          <w:rFonts w:ascii="Times New Roman" w:hAnsi="Times New Roman" w:cs="Times New Roman"/>
          <w:sz w:val="24"/>
          <w:szCs w:val="24"/>
          <w:lang w:val="en-US"/>
        </w:rPr>
      </w:pPr>
      <w:r w:rsidRPr="007170CB">
        <w:rPr>
          <w:rFonts w:ascii="Times New Roman" w:hAnsi="Times New Roman" w:cs="Times New Roman"/>
          <w:sz w:val="24"/>
          <w:szCs w:val="24"/>
          <w:lang w:val="en-US"/>
        </w:rPr>
        <w:t>4.</w:t>
      </w:r>
      <w:r w:rsidRPr="007170CB">
        <w:rPr>
          <w:rFonts w:ascii="Times New Roman" w:hAnsi="Times New Roman" w:cs="Times New Roman"/>
          <w:sz w:val="24"/>
          <w:szCs w:val="24"/>
          <w:lang w:val="en-US"/>
        </w:rPr>
        <w:tab/>
        <w:t xml:space="preserve">Rating of Russian operating systems 2024 [Electronic resource] URL: </w:t>
      </w:r>
      <w:hyperlink r:id="rId9" w:history="1">
        <w:r w:rsidRPr="00842B0A">
          <w:rPr>
            <w:rStyle w:val="af8"/>
            <w:rFonts w:ascii="Times New Roman" w:hAnsi="Times New Roman" w:cs="Times New Roman"/>
            <w:sz w:val="24"/>
            <w:szCs w:val="24"/>
            <w:lang w:val="en-US"/>
          </w:rPr>
          <w:t>https://market.cnews.ru/news/top/2024-03-26_marketcnews_opublikov</w:t>
        </w:r>
      </w:hyperlink>
      <w:r w:rsidRPr="007170CB">
        <w:rPr>
          <w:rFonts w:ascii="Times New Roman" w:hAnsi="Times New Roman" w:cs="Times New Roman"/>
          <w:sz w:val="24"/>
          <w:szCs w:val="24"/>
          <w:lang w:val="en-US"/>
        </w:rPr>
        <w:t xml:space="preserve"> al_rejting (date of access: 04/06/2025).</w:t>
      </w:r>
    </w:p>
    <w:p w14:paraId="4B1C266F" w14:textId="18FF4D09" w:rsidR="007170CB" w:rsidRPr="007170CB" w:rsidRDefault="007170CB" w:rsidP="007170CB">
      <w:pPr>
        <w:spacing w:after="0" w:line="276" w:lineRule="auto"/>
        <w:ind w:left="567" w:hanging="425"/>
        <w:jc w:val="both"/>
        <w:rPr>
          <w:rFonts w:ascii="Times New Roman" w:hAnsi="Times New Roman" w:cs="Times New Roman"/>
          <w:sz w:val="24"/>
          <w:szCs w:val="24"/>
          <w:lang w:val="en-US"/>
        </w:rPr>
      </w:pPr>
      <w:r w:rsidRPr="007170CB">
        <w:rPr>
          <w:rFonts w:ascii="Times New Roman" w:hAnsi="Times New Roman" w:cs="Times New Roman"/>
          <w:sz w:val="24"/>
          <w:szCs w:val="24"/>
          <w:lang w:val="en-US"/>
        </w:rPr>
        <w:t>5.</w:t>
      </w:r>
      <w:r w:rsidRPr="007170CB">
        <w:rPr>
          <w:rFonts w:ascii="Times New Roman" w:hAnsi="Times New Roman" w:cs="Times New Roman"/>
          <w:sz w:val="24"/>
          <w:szCs w:val="24"/>
          <w:lang w:val="en-US"/>
        </w:rPr>
        <w:tab/>
        <w:t>TOP-7 Russian operating systems 2024: review and rating of solutions [Electronic resource] URL: https://iaassaaspaas.ru/rating/russian-os/top-7-rossiyskih-operatsionnyh-sistem-2024-obzor-i-reyting-resheniy (date of access: 06.04.2025).</w:t>
      </w:r>
    </w:p>
    <w:p w14:paraId="11FB3C14" w14:textId="1751FFCA" w:rsidR="007170CB" w:rsidRPr="007170CB" w:rsidRDefault="007170CB" w:rsidP="007170CB">
      <w:pPr>
        <w:spacing w:after="0" w:line="276" w:lineRule="auto"/>
        <w:ind w:left="567" w:hanging="425"/>
        <w:jc w:val="both"/>
        <w:rPr>
          <w:rFonts w:ascii="Times New Roman" w:hAnsi="Times New Roman" w:cs="Times New Roman"/>
          <w:sz w:val="24"/>
          <w:szCs w:val="24"/>
          <w:lang w:val="en-US"/>
        </w:rPr>
      </w:pPr>
      <w:r w:rsidRPr="007170CB">
        <w:rPr>
          <w:rFonts w:ascii="Times New Roman" w:hAnsi="Times New Roman" w:cs="Times New Roman"/>
          <w:sz w:val="24"/>
          <w:szCs w:val="24"/>
          <w:lang w:val="en-US"/>
        </w:rPr>
        <w:t>6.</w:t>
      </w:r>
      <w:r w:rsidRPr="007170CB">
        <w:rPr>
          <w:rFonts w:ascii="Times New Roman" w:hAnsi="Times New Roman" w:cs="Times New Roman"/>
          <w:sz w:val="24"/>
          <w:szCs w:val="24"/>
          <w:lang w:val="en-US"/>
        </w:rPr>
        <w:tab/>
        <w:t>Smith S. Programming in the RISC-V assembler language. Moscow: DMK Press, 2025.</w:t>
      </w:r>
    </w:p>
    <w:p w14:paraId="6E3C973E" w14:textId="773D9610" w:rsidR="007170CB" w:rsidRPr="007170CB" w:rsidRDefault="007170CB" w:rsidP="007170CB">
      <w:pPr>
        <w:spacing w:after="0" w:line="276" w:lineRule="auto"/>
        <w:ind w:left="567" w:hanging="425"/>
        <w:jc w:val="both"/>
        <w:rPr>
          <w:rFonts w:ascii="Times New Roman" w:hAnsi="Times New Roman" w:cs="Times New Roman"/>
          <w:sz w:val="24"/>
          <w:szCs w:val="24"/>
          <w:lang w:val="en-US"/>
        </w:rPr>
      </w:pPr>
      <w:r w:rsidRPr="007170CB">
        <w:rPr>
          <w:rFonts w:ascii="Times New Roman" w:hAnsi="Times New Roman" w:cs="Times New Roman"/>
          <w:sz w:val="24"/>
          <w:szCs w:val="24"/>
          <w:lang w:val="en-US"/>
        </w:rPr>
        <w:t>7.</w:t>
      </w:r>
      <w:r w:rsidRPr="007170CB">
        <w:rPr>
          <w:rFonts w:ascii="Times New Roman" w:hAnsi="Times New Roman" w:cs="Times New Roman"/>
          <w:sz w:val="24"/>
          <w:szCs w:val="24"/>
          <w:lang w:val="en-US"/>
        </w:rPr>
        <w:tab/>
        <w:t>Active kernel releases [Electronic resource] // The Linux Kernel Archives: [site]. URL: https://www.kernel.org/category/about.html (date of access: 28.05.2025).</w:t>
      </w:r>
    </w:p>
    <w:p w14:paraId="25830668" w14:textId="35E5CD09" w:rsidR="007170CB" w:rsidRPr="007170CB" w:rsidRDefault="007170CB" w:rsidP="007170CB">
      <w:pPr>
        <w:spacing w:after="0" w:line="276" w:lineRule="auto"/>
        <w:ind w:left="567" w:hanging="425"/>
        <w:jc w:val="both"/>
        <w:rPr>
          <w:rFonts w:ascii="Times New Roman" w:hAnsi="Times New Roman" w:cs="Times New Roman"/>
          <w:sz w:val="24"/>
          <w:szCs w:val="24"/>
          <w:lang w:val="en-US"/>
        </w:rPr>
      </w:pPr>
      <w:r w:rsidRPr="007170CB">
        <w:rPr>
          <w:rFonts w:ascii="Times New Roman" w:hAnsi="Times New Roman" w:cs="Times New Roman"/>
          <w:sz w:val="24"/>
          <w:szCs w:val="24"/>
          <w:lang w:val="en-US"/>
        </w:rPr>
        <w:t>8.</w:t>
      </w:r>
      <w:r w:rsidRPr="00803363">
        <w:rPr>
          <w:rFonts w:ascii="Times New Roman" w:hAnsi="Times New Roman" w:cs="Times New Roman"/>
          <w:sz w:val="24"/>
          <w:szCs w:val="24"/>
          <w:lang w:val="en-US"/>
        </w:rPr>
        <w:tab/>
      </w:r>
      <w:r w:rsidRPr="007170CB">
        <w:rPr>
          <w:rFonts w:ascii="Times New Roman" w:hAnsi="Times New Roman" w:cs="Times New Roman"/>
          <w:sz w:val="24"/>
          <w:szCs w:val="24"/>
          <w:lang w:val="en-US"/>
        </w:rPr>
        <w:t>Bootlin. Elixir Cross Referencer [Electronic resource] URL: https://elixir.bootlin.com/linux/v6.1/source (date of access: 02.06.2025).</w:t>
      </w:r>
    </w:p>
    <w:p w14:paraId="2E999860" w14:textId="784797B1" w:rsidR="007170CB" w:rsidRPr="007170CB" w:rsidRDefault="007170CB" w:rsidP="007170CB">
      <w:pPr>
        <w:spacing w:after="0" w:line="276" w:lineRule="auto"/>
        <w:ind w:left="567" w:hanging="425"/>
        <w:jc w:val="both"/>
        <w:rPr>
          <w:rFonts w:ascii="Times New Roman" w:hAnsi="Times New Roman" w:cs="Times New Roman"/>
          <w:sz w:val="24"/>
          <w:szCs w:val="24"/>
          <w:lang w:val="en-US"/>
        </w:rPr>
      </w:pPr>
      <w:r w:rsidRPr="007170CB">
        <w:rPr>
          <w:rFonts w:ascii="Times New Roman" w:hAnsi="Times New Roman" w:cs="Times New Roman"/>
          <w:sz w:val="24"/>
          <w:szCs w:val="24"/>
          <w:lang w:val="en-US"/>
        </w:rPr>
        <w:t>9.</w:t>
      </w:r>
      <w:r w:rsidRPr="007170CB">
        <w:rPr>
          <w:rFonts w:ascii="Times New Roman" w:hAnsi="Times New Roman" w:cs="Times New Roman"/>
          <w:sz w:val="24"/>
          <w:szCs w:val="24"/>
          <w:lang w:val="en-US"/>
        </w:rPr>
        <w:tab/>
        <w:t>Keniston J. Kernel Probes (Kprobes) [Electronic resource] URL: https://docs.kernel.org/trace/kprobes.html (date of access: 17.01.2025).</w:t>
      </w:r>
    </w:p>
    <w:p w14:paraId="5577777C" w14:textId="4B5534EC" w:rsidR="007170CB" w:rsidRPr="007170CB" w:rsidRDefault="007170CB" w:rsidP="007170CB">
      <w:pPr>
        <w:spacing w:after="0" w:line="276" w:lineRule="auto"/>
        <w:ind w:left="567" w:hanging="425"/>
        <w:jc w:val="both"/>
        <w:rPr>
          <w:rFonts w:ascii="Times New Roman" w:hAnsi="Times New Roman" w:cs="Times New Roman"/>
          <w:sz w:val="24"/>
          <w:szCs w:val="24"/>
          <w:lang w:val="en-US"/>
        </w:rPr>
      </w:pPr>
      <w:r w:rsidRPr="007170CB">
        <w:rPr>
          <w:rFonts w:ascii="Times New Roman" w:hAnsi="Times New Roman" w:cs="Times New Roman"/>
          <w:sz w:val="24"/>
          <w:szCs w:val="24"/>
          <w:lang w:val="en-US"/>
        </w:rPr>
        <w:t>10.</w:t>
      </w:r>
      <w:r w:rsidRPr="007170CB">
        <w:rPr>
          <w:rFonts w:ascii="Times New Roman" w:hAnsi="Times New Roman" w:cs="Times New Roman"/>
          <w:sz w:val="24"/>
          <w:szCs w:val="24"/>
          <w:lang w:val="en-US"/>
        </w:rPr>
        <w:tab/>
        <w:t>Rostedt S. Debugging the kernel using Ftrace [Electronic resource] URL: https://lwn.net/Articles/379903/ (date of access: 17.01.2025).</w:t>
      </w:r>
    </w:p>
    <w:p w14:paraId="632FBD5E" w14:textId="77777777" w:rsidR="007170CB" w:rsidRPr="007170CB" w:rsidRDefault="007170CB" w:rsidP="007170CB">
      <w:pPr>
        <w:spacing w:after="0" w:line="276" w:lineRule="auto"/>
        <w:ind w:left="567" w:hanging="425"/>
        <w:jc w:val="both"/>
        <w:rPr>
          <w:rFonts w:ascii="Times New Roman" w:hAnsi="Times New Roman" w:cs="Times New Roman"/>
          <w:sz w:val="24"/>
          <w:szCs w:val="24"/>
          <w:lang w:val="en-US"/>
        </w:rPr>
      </w:pPr>
      <w:r w:rsidRPr="007170CB">
        <w:rPr>
          <w:rFonts w:ascii="Times New Roman" w:hAnsi="Times New Roman" w:cs="Times New Roman"/>
          <w:sz w:val="24"/>
          <w:szCs w:val="24"/>
          <w:lang w:val="en-US"/>
        </w:rPr>
        <w:t>11. Desnoyers M. Using the Linux Kernel Tracepoints [Electronic resource] URL: https://docs.kernel.org/trace/tracepoints.html (date of access: 23.01.2025).</w:t>
      </w:r>
    </w:p>
    <w:p w14:paraId="39809983" w14:textId="0985CE24" w:rsidR="007170CB" w:rsidRPr="007170CB" w:rsidRDefault="007170CB" w:rsidP="007170CB">
      <w:pPr>
        <w:spacing w:after="0" w:line="276" w:lineRule="auto"/>
        <w:ind w:left="567" w:hanging="425"/>
        <w:jc w:val="both"/>
        <w:rPr>
          <w:rFonts w:ascii="Times New Roman" w:hAnsi="Times New Roman" w:cs="Times New Roman"/>
          <w:sz w:val="24"/>
          <w:szCs w:val="24"/>
          <w:lang w:val="en-US"/>
        </w:rPr>
      </w:pPr>
      <w:r w:rsidRPr="007170CB">
        <w:rPr>
          <w:rFonts w:ascii="Times New Roman" w:hAnsi="Times New Roman" w:cs="Times New Roman"/>
          <w:sz w:val="24"/>
          <w:szCs w:val="24"/>
          <w:lang w:val="en-US"/>
        </w:rPr>
        <w:t>12.</w:t>
      </w:r>
      <w:r w:rsidRPr="007170CB">
        <w:rPr>
          <w:rFonts w:ascii="Times New Roman" w:hAnsi="Times New Roman" w:cs="Times New Roman"/>
          <w:sz w:val="24"/>
          <w:szCs w:val="24"/>
          <w:lang w:val="en-US"/>
        </w:rPr>
        <w:tab/>
        <w:t>Rostedt S. Using the TRACE_EVENT() macro (Part 1) [Electronic resource] URL: https://lwn.net/Articles/379903/ (date of access: 23.01.2025).</w:t>
      </w:r>
    </w:p>
    <w:p w14:paraId="4F65CDEE" w14:textId="3BCA5010" w:rsidR="009460B7" w:rsidRPr="00803363" w:rsidRDefault="007170CB" w:rsidP="007170CB">
      <w:pPr>
        <w:pBdr>
          <w:bottom w:val="single" w:sz="12" w:space="1" w:color="auto"/>
        </w:pBdr>
        <w:spacing w:after="0" w:line="276" w:lineRule="auto"/>
        <w:ind w:left="567" w:hanging="425"/>
        <w:jc w:val="both"/>
        <w:rPr>
          <w:rFonts w:ascii="Times New Roman" w:eastAsia="Times New Roman" w:hAnsi="Times New Roman" w:cs="Times New Roman"/>
          <w:sz w:val="24"/>
          <w:szCs w:val="24"/>
          <w:lang w:val="en-US" w:eastAsia="ru-RU"/>
        </w:rPr>
      </w:pPr>
      <w:r w:rsidRPr="007170CB">
        <w:rPr>
          <w:rFonts w:ascii="Times New Roman" w:hAnsi="Times New Roman" w:cs="Times New Roman"/>
          <w:sz w:val="24"/>
          <w:szCs w:val="24"/>
          <w:lang w:val="en-US"/>
        </w:rPr>
        <w:t>13. Dynamic debug [Electronic resource] // The kernel development community: [site]. URL: https://www.kernel.org/doc/html/v6.1/admin-guide/dynamic-debug-howto.html (date of access: 30.05.2025).</w:t>
      </w:r>
    </w:p>
    <w:p w14:paraId="2FD32D41" w14:textId="7F26C422" w:rsidR="00FC46B5" w:rsidRPr="00555D91" w:rsidRDefault="00FC46B5" w:rsidP="00AB06E9">
      <w:pPr>
        <w:spacing w:after="0" w:line="276" w:lineRule="auto"/>
        <w:ind w:left="567" w:hanging="425"/>
        <w:jc w:val="both"/>
        <w:rPr>
          <w:rFonts w:ascii="Times New Roman" w:eastAsia="Times New Roman" w:hAnsi="Times New Roman" w:cs="Times New Roman"/>
          <w:sz w:val="24"/>
          <w:szCs w:val="24"/>
          <w:lang w:val="en-US" w:eastAsia="ru-RU"/>
        </w:rPr>
      </w:pPr>
    </w:p>
    <w:p w14:paraId="5D46BAEB" w14:textId="537BF060" w:rsidR="009B2E6A" w:rsidRPr="00FC46B5" w:rsidRDefault="001F35C2" w:rsidP="00FC46B5">
      <w:pPr>
        <w:spacing w:after="0" w:line="276" w:lineRule="auto"/>
        <w:ind w:left="567" w:hanging="425"/>
        <w:jc w:val="both"/>
        <w:rPr>
          <w:rFonts w:ascii="Times New Roman" w:hAnsi="Times New Roman" w:cs="Times New Roman"/>
          <w:sz w:val="24"/>
          <w:szCs w:val="24"/>
          <w:lang w:val="en-US"/>
        </w:rPr>
      </w:pPr>
      <w:r w:rsidRPr="001F35C2">
        <w:rPr>
          <w:rFonts w:ascii="Times New Roman" w:hAnsi="Times New Roman" w:cs="Times New Roman"/>
          <w:sz w:val="24"/>
          <w:szCs w:val="24"/>
          <w:lang w:val="en-US"/>
        </w:rPr>
        <w:t xml:space="preserve"> </w:t>
      </w:r>
    </w:p>
    <w:sectPr w:rsidR="009B2E6A" w:rsidRPr="00FC46B5" w:rsidSect="00803363">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pgNumType w:start="11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BDC3A" w14:textId="77777777" w:rsidR="00C028F9" w:rsidRDefault="00C028F9" w:rsidP="00C31D61">
      <w:pPr>
        <w:spacing w:after="0" w:line="240" w:lineRule="auto"/>
      </w:pPr>
      <w:r>
        <w:separator/>
      </w:r>
    </w:p>
  </w:endnote>
  <w:endnote w:type="continuationSeparator" w:id="0">
    <w:p w14:paraId="0EFB50F0" w14:textId="77777777" w:rsidR="00C028F9" w:rsidRDefault="00C028F9" w:rsidP="00C3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Yu Gothic U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AFC5" w14:textId="77777777" w:rsidR="007170CB" w:rsidRDefault="007170CB">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rPr>
      <w:id w:val="-2025785264"/>
      <w:docPartObj>
        <w:docPartGallery w:val="Page Numbers (Bottom of Page)"/>
        <w:docPartUnique/>
      </w:docPartObj>
    </w:sdtPr>
    <w:sdtContent>
      <w:p w14:paraId="195E7438" w14:textId="00D86CC0" w:rsidR="00901006" w:rsidRPr="00F24ECE" w:rsidRDefault="00901006" w:rsidP="00F24ECE">
        <w:pPr>
          <w:pStyle w:val="af6"/>
          <w:jc w:val="center"/>
          <w:rPr>
            <w:rFonts w:ascii="Times New Roman" w:hAnsi="Times New Roman" w:cs="Times New Roman"/>
            <w:sz w:val="24"/>
          </w:rPr>
        </w:pPr>
        <w:r w:rsidRPr="00F24ECE">
          <w:rPr>
            <w:rFonts w:ascii="Times New Roman" w:hAnsi="Times New Roman" w:cs="Times New Roman"/>
            <w:sz w:val="24"/>
          </w:rPr>
          <w:fldChar w:fldCharType="begin"/>
        </w:r>
        <w:r w:rsidRPr="00F24ECE">
          <w:rPr>
            <w:rFonts w:ascii="Times New Roman" w:hAnsi="Times New Roman" w:cs="Times New Roman"/>
            <w:sz w:val="24"/>
          </w:rPr>
          <w:instrText>PAGE   \* MERGEFORMAT</w:instrText>
        </w:r>
        <w:r w:rsidRPr="00F24ECE">
          <w:rPr>
            <w:rFonts w:ascii="Times New Roman" w:hAnsi="Times New Roman" w:cs="Times New Roman"/>
            <w:sz w:val="24"/>
          </w:rPr>
          <w:fldChar w:fldCharType="separate"/>
        </w:r>
        <w:r w:rsidR="00192243">
          <w:rPr>
            <w:rFonts w:ascii="Times New Roman" w:hAnsi="Times New Roman" w:cs="Times New Roman"/>
            <w:noProof/>
            <w:sz w:val="24"/>
          </w:rPr>
          <w:t>5</w:t>
        </w:r>
        <w:r w:rsidRPr="00F24ECE">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rPr>
      <w:id w:val="-938216405"/>
      <w:docPartObj>
        <w:docPartGallery w:val="Page Numbers (Bottom of Page)"/>
        <w:docPartUnique/>
      </w:docPartObj>
    </w:sdtPr>
    <w:sdtContent>
      <w:p w14:paraId="60E9821B" w14:textId="353FDD47" w:rsidR="00901006" w:rsidRPr="00F24ECE" w:rsidRDefault="00901006" w:rsidP="00F24ECE">
        <w:pPr>
          <w:pStyle w:val="af6"/>
          <w:jc w:val="center"/>
          <w:rPr>
            <w:rFonts w:ascii="Times New Roman" w:hAnsi="Times New Roman" w:cs="Times New Roman"/>
            <w:sz w:val="24"/>
          </w:rPr>
        </w:pPr>
        <w:r w:rsidRPr="00F24ECE">
          <w:rPr>
            <w:rFonts w:ascii="Times New Roman" w:hAnsi="Times New Roman" w:cs="Times New Roman"/>
            <w:sz w:val="24"/>
          </w:rPr>
          <w:fldChar w:fldCharType="begin"/>
        </w:r>
        <w:r w:rsidRPr="00F24ECE">
          <w:rPr>
            <w:rFonts w:ascii="Times New Roman" w:hAnsi="Times New Roman" w:cs="Times New Roman"/>
            <w:sz w:val="24"/>
          </w:rPr>
          <w:instrText>PAGE   \* MERGEFORMAT</w:instrText>
        </w:r>
        <w:r w:rsidRPr="00F24ECE">
          <w:rPr>
            <w:rFonts w:ascii="Times New Roman" w:hAnsi="Times New Roman" w:cs="Times New Roman"/>
            <w:sz w:val="24"/>
          </w:rPr>
          <w:fldChar w:fldCharType="separate"/>
        </w:r>
        <w:r w:rsidR="00192243">
          <w:rPr>
            <w:rFonts w:ascii="Times New Roman" w:hAnsi="Times New Roman" w:cs="Times New Roman"/>
            <w:noProof/>
            <w:sz w:val="24"/>
          </w:rPr>
          <w:t>4</w:t>
        </w:r>
        <w:r w:rsidRPr="00F24ECE">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C2EC0" w14:textId="77777777" w:rsidR="00C028F9" w:rsidRDefault="00C028F9" w:rsidP="00C31D61">
      <w:pPr>
        <w:spacing w:after="0" w:line="240" w:lineRule="auto"/>
      </w:pPr>
      <w:r>
        <w:separator/>
      </w:r>
    </w:p>
  </w:footnote>
  <w:footnote w:type="continuationSeparator" w:id="0">
    <w:p w14:paraId="2EF7FE77" w14:textId="77777777" w:rsidR="00C028F9" w:rsidRDefault="00C028F9" w:rsidP="00C31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EB1EA" w14:textId="77777777" w:rsidR="007170CB" w:rsidRDefault="007170CB">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276B5" w14:textId="77777777" w:rsidR="007170CB" w:rsidRPr="007170CB" w:rsidRDefault="007170CB" w:rsidP="007170CB">
    <w:pPr>
      <w:spacing w:after="0" w:line="240" w:lineRule="auto"/>
      <w:jc w:val="center"/>
      <w:rPr>
        <w:rFonts w:ascii="Times New Roman" w:hAnsi="Times New Roman" w:cs="Times New Roman"/>
        <w:bCs/>
        <w:color w:val="000000"/>
        <w:sz w:val="24"/>
        <w:szCs w:val="24"/>
      </w:rPr>
    </w:pPr>
    <w:r w:rsidRPr="007170CB">
      <w:rPr>
        <w:rFonts w:ascii="Times New Roman" w:hAnsi="Times New Roman"/>
        <w:bCs/>
        <w:sz w:val="24"/>
        <w:szCs w:val="24"/>
      </w:rPr>
      <w:t>Конкина А.Н.</w:t>
    </w:r>
    <w:r w:rsidRPr="007170CB">
      <w:rPr>
        <w:rFonts w:ascii="Times New Roman" w:hAnsi="Times New Roman" w:cs="Times New Roman"/>
        <w:bCs/>
        <w:sz w:val="24"/>
        <w:szCs w:val="24"/>
      </w:rPr>
      <w:t xml:space="preserve"> Обзор встроенных средств трассировки ядра </w:t>
    </w:r>
    <w:r w:rsidRPr="007170CB">
      <w:rPr>
        <w:rFonts w:ascii="Times New Roman" w:hAnsi="Times New Roman" w:cs="Times New Roman"/>
        <w:bCs/>
        <w:sz w:val="24"/>
        <w:szCs w:val="24"/>
        <w:lang w:val="en-US"/>
      </w:rPr>
      <w:t>LINUX</w:t>
    </w:r>
    <w:r w:rsidRPr="007170CB">
      <w:rPr>
        <w:rFonts w:ascii="Times New Roman" w:hAnsi="Times New Roman" w:cs="Times New Roman"/>
        <w:bCs/>
        <w:sz w:val="24"/>
        <w:szCs w:val="24"/>
      </w:rPr>
      <w:t xml:space="preserve"> ВЕРСИИ 6.1</w:t>
    </w:r>
  </w:p>
  <w:p w14:paraId="02E4E34A" w14:textId="4ACA0C5E" w:rsidR="00901006" w:rsidRPr="00795CDE" w:rsidRDefault="007170CB" w:rsidP="007170CB">
    <w:pPr>
      <w:pBdr>
        <w:bottom w:val="single" w:sz="12" w:space="1" w:color="auto"/>
      </w:pBdr>
      <w:spacing w:after="0" w:line="240" w:lineRule="auto"/>
      <w:jc w:val="center"/>
      <w:rPr>
        <w:rFonts w:ascii="Times New Roman" w:hAnsi="Times New Roman" w:cs="Times New Roman"/>
        <w:spacing w:val="-2"/>
        <w:sz w:val="24"/>
        <w:szCs w:val="24"/>
      </w:rPr>
    </w:pPr>
    <w:r w:rsidRPr="00795CDE">
      <w:rPr>
        <w:rFonts w:ascii="Times New Roman" w:hAnsi="Times New Roman" w:cs="Times New Roman"/>
        <w:bCs/>
        <w:spacing w:val="-2"/>
        <w:sz w:val="24"/>
        <w:szCs w:val="24"/>
      </w:rPr>
      <w:t>// Международный журнал информационных технологий и энергоэффективности. – 2025. – Т. 10 № </w:t>
    </w:r>
    <w:r>
      <w:rPr>
        <w:rFonts w:ascii="Times New Roman" w:hAnsi="Times New Roman" w:cs="Times New Roman"/>
        <w:bCs/>
        <w:spacing w:val="-2"/>
        <w:sz w:val="24"/>
        <w:szCs w:val="24"/>
      </w:rPr>
      <w:t>9</w:t>
    </w:r>
    <w:r w:rsidRPr="00795CDE">
      <w:rPr>
        <w:rFonts w:ascii="Times New Roman" w:hAnsi="Times New Roman" w:cs="Times New Roman"/>
        <w:bCs/>
        <w:spacing w:val="-2"/>
        <w:sz w:val="24"/>
        <w:szCs w:val="24"/>
      </w:rPr>
      <w:t>(5</w:t>
    </w:r>
    <w:r>
      <w:rPr>
        <w:rFonts w:ascii="Times New Roman" w:hAnsi="Times New Roman" w:cs="Times New Roman"/>
        <w:bCs/>
        <w:spacing w:val="-2"/>
        <w:sz w:val="24"/>
        <w:szCs w:val="24"/>
      </w:rPr>
      <w:t>9</w:t>
    </w:r>
    <w:r w:rsidRPr="00795CDE">
      <w:rPr>
        <w:rFonts w:ascii="Times New Roman" w:hAnsi="Times New Roman" w:cs="Times New Roman"/>
        <w:bCs/>
        <w:spacing w:val="-2"/>
        <w:sz w:val="24"/>
        <w:szCs w:val="24"/>
      </w:rPr>
      <w:t>)</w:t>
    </w:r>
    <w:r>
      <w:rPr>
        <w:rFonts w:ascii="Times New Roman" w:hAnsi="Times New Roman" w:cs="Times New Roman"/>
        <w:bCs/>
        <w:spacing w:val="-2"/>
        <w:sz w:val="24"/>
        <w:szCs w:val="24"/>
      </w:rPr>
      <w:t xml:space="preserve"> </w:t>
    </w:r>
    <w:r w:rsidRPr="00795CDE">
      <w:rPr>
        <w:rFonts w:ascii="Times New Roman" w:hAnsi="Times New Roman" w:cs="Times New Roman"/>
        <w:bCs/>
        <w:spacing w:val="-2"/>
        <w:sz w:val="24"/>
        <w:szCs w:val="24"/>
      </w:rPr>
      <w:t>с</w:t>
    </w:r>
    <w:r>
      <w:rPr>
        <w:rFonts w:ascii="Times New Roman" w:hAnsi="Times New Roman" w:cs="Times New Roman"/>
        <w:bCs/>
        <w:spacing w:val="-2"/>
        <w:sz w:val="24"/>
        <w:szCs w:val="24"/>
      </w:rPr>
      <w:t>. 11</w:t>
    </w:r>
    <w:r w:rsidR="00803363">
      <w:rPr>
        <w:rFonts w:ascii="Times New Roman" w:hAnsi="Times New Roman" w:cs="Times New Roman"/>
        <w:bCs/>
        <w:spacing w:val="-2"/>
        <w:sz w:val="24"/>
        <w:szCs w:val="24"/>
      </w:rPr>
      <w:t>1</w:t>
    </w:r>
    <w:r w:rsidRPr="00795CDE">
      <w:rPr>
        <w:rFonts w:ascii="Times New Roman" w:hAnsi="Times New Roman" w:cs="Times New Roman"/>
        <w:bCs/>
        <w:spacing w:val="-2"/>
        <w:sz w:val="24"/>
        <w:szCs w:val="24"/>
      </w:rPr>
      <w:t>–</w:t>
    </w:r>
    <w:r>
      <w:rPr>
        <w:rFonts w:ascii="Times New Roman" w:hAnsi="Times New Roman" w:cs="Times New Roman"/>
        <w:bCs/>
        <w:spacing w:val="-2"/>
        <w:sz w:val="24"/>
        <w:szCs w:val="24"/>
      </w:rPr>
      <w:t>11</w:t>
    </w:r>
    <w:r w:rsidR="00803363">
      <w:rPr>
        <w:rFonts w:ascii="Times New Roman" w:hAnsi="Times New Roman" w:cs="Times New Roman"/>
        <w:bCs/>
        <w:spacing w:val="-2"/>
        <w:sz w:val="24"/>
        <w:szCs w:val="24"/>
      </w:rPr>
      <w:t>5</w:t>
    </w:r>
    <w:r>
      <w:rPr>
        <w:rFonts w:ascii="Times New Roman" w:hAnsi="Times New Roman" w:cs="Times New Roman"/>
        <w:bCs/>
        <w:spacing w:val="-2"/>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6"/>
      <w:gridCol w:w="6148"/>
      <w:gridCol w:w="1704"/>
    </w:tblGrid>
    <w:tr w:rsidR="00901006" w14:paraId="7E8FE84F" w14:textId="77777777" w:rsidTr="00531279">
      <w:tc>
        <w:tcPr>
          <w:tcW w:w="9628" w:type="dxa"/>
          <w:gridSpan w:val="3"/>
        </w:tcPr>
        <w:p w14:paraId="2125A263" w14:textId="0EC208B3" w:rsidR="007170CB" w:rsidRPr="007170CB" w:rsidRDefault="007170CB" w:rsidP="007170CB">
          <w:pPr>
            <w:jc w:val="center"/>
            <w:rPr>
              <w:rFonts w:ascii="Times New Roman" w:hAnsi="Times New Roman" w:cs="Times New Roman"/>
              <w:bCs/>
              <w:color w:val="000000"/>
              <w:sz w:val="24"/>
              <w:szCs w:val="24"/>
            </w:rPr>
          </w:pPr>
          <w:bookmarkStart w:id="4" w:name="_Hlk67514766"/>
          <w:r w:rsidRPr="007170CB">
            <w:rPr>
              <w:rFonts w:ascii="Times New Roman" w:hAnsi="Times New Roman"/>
              <w:bCs/>
              <w:sz w:val="24"/>
              <w:szCs w:val="24"/>
            </w:rPr>
            <w:t>Конкина А.Н.</w:t>
          </w:r>
          <w:r w:rsidRPr="007170CB">
            <w:rPr>
              <w:rFonts w:ascii="Times New Roman" w:hAnsi="Times New Roman" w:cs="Times New Roman"/>
              <w:bCs/>
              <w:sz w:val="24"/>
              <w:szCs w:val="24"/>
            </w:rPr>
            <w:t xml:space="preserve"> Обзор встроенных средств трассировки ядра </w:t>
          </w:r>
          <w:r w:rsidRPr="007170CB">
            <w:rPr>
              <w:rFonts w:ascii="Times New Roman" w:hAnsi="Times New Roman" w:cs="Times New Roman"/>
              <w:bCs/>
              <w:sz w:val="24"/>
              <w:szCs w:val="24"/>
              <w:lang w:val="en-US"/>
            </w:rPr>
            <w:t>LINUX</w:t>
          </w:r>
          <w:r w:rsidRPr="007170CB">
            <w:rPr>
              <w:rFonts w:ascii="Times New Roman" w:hAnsi="Times New Roman" w:cs="Times New Roman"/>
              <w:bCs/>
              <w:sz w:val="24"/>
              <w:szCs w:val="24"/>
            </w:rPr>
            <w:t xml:space="preserve"> ВЕРСИИ 6.1</w:t>
          </w:r>
        </w:p>
        <w:p w14:paraId="482640C7" w14:textId="4D6BB4EE" w:rsidR="00901006" w:rsidRPr="009174B8" w:rsidRDefault="00901006" w:rsidP="007170CB">
          <w:pPr>
            <w:jc w:val="center"/>
            <w:rPr>
              <w:rFonts w:ascii="Times New Roman" w:eastAsia="Times New Roman" w:hAnsi="Times New Roman" w:cs="Times New Roman"/>
              <w:b/>
              <w:bCs/>
              <w:sz w:val="24"/>
              <w:szCs w:val="24"/>
              <w:lang w:eastAsia="ru-RU"/>
            </w:rPr>
          </w:pPr>
          <w:r w:rsidRPr="00795CDE">
            <w:rPr>
              <w:rFonts w:ascii="Times New Roman" w:hAnsi="Times New Roman" w:cs="Times New Roman"/>
              <w:bCs/>
              <w:spacing w:val="-2"/>
              <w:sz w:val="24"/>
              <w:szCs w:val="24"/>
            </w:rPr>
            <w:t>// Международный журнал информационных технологий и энергоэффективности. – 202</w:t>
          </w:r>
          <w:r w:rsidR="00624D38" w:rsidRPr="00795CDE">
            <w:rPr>
              <w:rFonts w:ascii="Times New Roman" w:hAnsi="Times New Roman" w:cs="Times New Roman"/>
              <w:bCs/>
              <w:spacing w:val="-2"/>
              <w:sz w:val="24"/>
              <w:szCs w:val="24"/>
            </w:rPr>
            <w:t>5</w:t>
          </w:r>
          <w:r w:rsidRPr="00795CDE">
            <w:rPr>
              <w:rFonts w:ascii="Times New Roman" w:hAnsi="Times New Roman" w:cs="Times New Roman"/>
              <w:bCs/>
              <w:spacing w:val="-2"/>
              <w:sz w:val="24"/>
              <w:szCs w:val="24"/>
            </w:rPr>
            <w:t>. –</w:t>
          </w:r>
          <w:r w:rsidR="00EE1B53" w:rsidRPr="00795CDE">
            <w:rPr>
              <w:rFonts w:ascii="Times New Roman" w:hAnsi="Times New Roman" w:cs="Times New Roman"/>
              <w:bCs/>
              <w:spacing w:val="-2"/>
              <w:sz w:val="24"/>
              <w:szCs w:val="24"/>
            </w:rPr>
            <w:t xml:space="preserve"> </w:t>
          </w:r>
          <w:r w:rsidRPr="00795CDE">
            <w:rPr>
              <w:rFonts w:ascii="Times New Roman" w:hAnsi="Times New Roman" w:cs="Times New Roman"/>
              <w:bCs/>
              <w:spacing w:val="-2"/>
              <w:sz w:val="24"/>
              <w:szCs w:val="24"/>
            </w:rPr>
            <w:t>Т.</w:t>
          </w:r>
          <w:r w:rsidR="00BF07C4" w:rsidRPr="00795CDE">
            <w:rPr>
              <w:rFonts w:ascii="Times New Roman" w:hAnsi="Times New Roman" w:cs="Times New Roman"/>
              <w:bCs/>
              <w:spacing w:val="-2"/>
              <w:sz w:val="24"/>
              <w:szCs w:val="24"/>
            </w:rPr>
            <w:t> </w:t>
          </w:r>
          <w:r w:rsidR="00624D38" w:rsidRPr="00795CDE">
            <w:rPr>
              <w:rFonts w:ascii="Times New Roman" w:hAnsi="Times New Roman" w:cs="Times New Roman"/>
              <w:bCs/>
              <w:spacing w:val="-2"/>
              <w:sz w:val="24"/>
              <w:szCs w:val="24"/>
            </w:rPr>
            <w:t>10</w:t>
          </w:r>
          <w:r w:rsidRPr="00795CDE">
            <w:rPr>
              <w:rFonts w:ascii="Times New Roman" w:hAnsi="Times New Roman" w:cs="Times New Roman"/>
              <w:bCs/>
              <w:spacing w:val="-2"/>
              <w:sz w:val="24"/>
              <w:szCs w:val="24"/>
            </w:rPr>
            <w:t xml:space="preserve"> № </w:t>
          </w:r>
          <w:r w:rsidR="009174B8">
            <w:rPr>
              <w:rFonts w:ascii="Times New Roman" w:hAnsi="Times New Roman" w:cs="Times New Roman"/>
              <w:bCs/>
              <w:spacing w:val="-2"/>
              <w:sz w:val="24"/>
              <w:szCs w:val="24"/>
            </w:rPr>
            <w:t>9</w:t>
          </w:r>
          <w:r w:rsidRPr="00795CDE">
            <w:rPr>
              <w:rFonts w:ascii="Times New Roman" w:hAnsi="Times New Roman" w:cs="Times New Roman"/>
              <w:bCs/>
              <w:spacing w:val="-2"/>
              <w:sz w:val="24"/>
              <w:szCs w:val="24"/>
            </w:rPr>
            <w:t>(</w:t>
          </w:r>
          <w:r w:rsidR="00624D38" w:rsidRPr="00795CDE">
            <w:rPr>
              <w:rFonts w:ascii="Times New Roman" w:hAnsi="Times New Roman" w:cs="Times New Roman"/>
              <w:bCs/>
              <w:spacing w:val="-2"/>
              <w:sz w:val="24"/>
              <w:szCs w:val="24"/>
            </w:rPr>
            <w:t>5</w:t>
          </w:r>
          <w:r w:rsidR="009174B8">
            <w:rPr>
              <w:rFonts w:ascii="Times New Roman" w:hAnsi="Times New Roman" w:cs="Times New Roman"/>
              <w:bCs/>
              <w:spacing w:val="-2"/>
              <w:sz w:val="24"/>
              <w:szCs w:val="24"/>
            </w:rPr>
            <w:t>9</w:t>
          </w:r>
          <w:r w:rsidRPr="00795CDE">
            <w:rPr>
              <w:rFonts w:ascii="Times New Roman" w:hAnsi="Times New Roman" w:cs="Times New Roman"/>
              <w:bCs/>
              <w:spacing w:val="-2"/>
              <w:sz w:val="24"/>
              <w:szCs w:val="24"/>
            </w:rPr>
            <w:t>)</w:t>
          </w:r>
          <w:r w:rsidR="00077477">
            <w:rPr>
              <w:rFonts w:ascii="Times New Roman" w:hAnsi="Times New Roman" w:cs="Times New Roman"/>
              <w:bCs/>
              <w:spacing w:val="-2"/>
              <w:sz w:val="24"/>
              <w:szCs w:val="24"/>
            </w:rPr>
            <w:t xml:space="preserve"> </w:t>
          </w:r>
          <w:r w:rsidRPr="00795CDE">
            <w:rPr>
              <w:rFonts w:ascii="Times New Roman" w:hAnsi="Times New Roman" w:cs="Times New Roman"/>
              <w:bCs/>
              <w:spacing w:val="-2"/>
              <w:sz w:val="24"/>
              <w:szCs w:val="24"/>
            </w:rPr>
            <w:t>с</w:t>
          </w:r>
          <w:r w:rsidR="007170CB">
            <w:rPr>
              <w:rFonts w:ascii="Times New Roman" w:hAnsi="Times New Roman" w:cs="Times New Roman"/>
              <w:bCs/>
              <w:spacing w:val="-2"/>
              <w:sz w:val="24"/>
              <w:szCs w:val="24"/>
            </w:rPr>
            <w:t>. 11</w:t>
          </w:r>
          <w:r w:rsidR="00803363">
            <w:rPr>
              <w:rFonts w:ascii="Times New Roman" w:hAnsi="Times New Roman" w:cs="Times New Roman"/>
              <w:bCs/>
              <w:spacing w:val="-2"/>
              <w:sz w:val="24"/>
              <w:szCs w:val="24"/>
            </w:rPr>
            <w:t>1</w:t>
          </w:r>
          <w:r w:rsidRPr="00795CDE">
            <w:rPr>
              <w:rFonts w:ascii="Times New Roman" w:hAnsi="Times New Roman" w:cs="Times New Roman"/>
              <w:bCs/>
              <w:spacing w:val="-2"/>
              <w:sz w:val="24"/>
              <w:szCs w:val="24"/>
            </w:rPr>
            <w:t>–</w:t>
          </w:r>
          <w:r w:rsidR="007170CB">
            <w:rPr>
              <w:rFonts w:ascii="Times New Roman" w:hAnsi="Times New Roman" w:cs="Times New Roman"/>
              <w:bCs/>
              <w:spacing w:val="-2"/>
              <w:sz w:val="24"/>
              <w:szCs w:val="24"/>
            </w:rPr>
            <w:t>11</w:t>
          </w:r>
          <w:r w:rsidR="00803363">
            <w:rPr>
              <w:rFonts w:ascii="Times New Roman" w:hAnsi="Times New Roman" w:cs="Times New Roman"/>
              <w:bCs/>
              <w:spacing w:val="-2"/>
              <w:sz w:val="24"/>
              <w:szCs w:val="24"/>
            </w:rPr>
            <w:t>5</w:t>
          </w:r>
        </w:p>
      </w:tc>
    </w:tr>
    <w:tr w:rsidR="00901006" w14:paraId="42319743" w14:textId="77777777" w:rsidTr="00963372">
      <w:tc>
        <w:tcPr>
          <w:tcW w:w="1271" w:type="dxa"/>
          <w:tcBorders>
            <w:top w:val="single" w:sz="12" w:space="0" w:color="auto"/>
            <w:bottom w:val="single" w:sz="24" w:space="0" w:color="auto"/>
          </w:tcBorders>
        </w:tcPr>
        <w:p w14:paraId="71D00C9E" w14:textId="5649AA1B" w:rsidR="00901006" w:rsidRDefault="00901006" w:rsidP="00531279">
          <w:pPr>
            <w:pStyle w:val="afa"/>
          </w:pPr>
          <w:r>
            <w:rPr>
              <w:rFonts w:ascii="Times New Roman" w:hAnsi="Times New Roman" w:cs="Times New Roman"/>
              <w:noProof/>
              <w:spacing w:val="-4"/>
              <w:sz w:val="24"/>
              <w:lang w:eastAsia="ru-RU"/>
            </w:rPr>
            <w:drawing>
              <wp:inline distT="0" distB="0" distL="0" distR="0" wp14:anchorId="28F42290" wp14:editId="38DEC288">
                <wp:extent cx="996950" cy="1169035"/>
                <wp:effectExtent l="0" t="0" r="0" b="0"/>
                <wp:docPr id="1" name="Picture 22" descr="Logotip_izdatelstva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2" descr="Logotip_izdatelstva_1"/>
                        <pic:cNvPicPr>
                          <a:picLocks/>
                        </pic:cNvPicPr>
                      </pic:nvPicPr>
                      <pic:blipFill>
                        <a:blip r:embed="rId1">
                          <a:extLst>
                            <a:ext uri="{28A0092B-C50C-407E-A947-70E740481C1C}">
                              <a14:useLocalDpi xmlns:a14="http://schemas.microsoft.com/office/drawing/2010/main" val="0"/>
                            </a:ext>
                          </a:extLst>
                        </a:blip>
                        <a:srcRect l="16499" t="10126" r="17125" b="13000"/>
                        <a:stretch>
                          <a:fillRect/>
                        </a:stretch>
                      </pic:blipFill>
                      <pic:spPr bwMode="auto">
                        <a:xfrm>
                          <a:off x="0" y="0"/>
                          <a:ext cx="996950" cy="1169035"/>
                        </a:xfrm>
                        <a:prstGeom prst="rect">
                          <a:avLst/>
                        </a:prstGeom>
                        <a:noFill/>
                        <a:ln>
                          <a:noFill/>
                        </a:ln>
                      </pic:spPr>
                    </pic:pic>
                  </a:graphicData>
                </a:graphic>
              </wp:inline>
            </w:drawing>
          </w:r>
        </w:p>
      </w:tc>
      <w:tc>
        <w:tcPr>
          <w:tcW w:w="6662" w:type="dxa"/>
          <w:tcBorders>
            <w:top w:val="single" w:sz="12" w:space="0" w:color="auto"/>
            <w:bottom w:val="single" w:sz="24" w:space="0" w:color="auto"/>
          </w:tcBorders>
          <w:vAlign w:val="center"/>
        </w:tcPr>
        <w:p w14:paraId="5580F538" w14:textId="77777777" w:rsidR="00901006" w:rsidRDefault="00901006" w:rsidP="00963372">
          <w:pPr>
            <w:pStyle w:val="afa"/>
            <w:jc w:val="center"/>
            <w:rPr>
              <w:rFonts w:ascii="Times New Roman" w:hAnsi="Times New Roman" w:cs="Times New Roman"/>
              <w:spacing w:val="-4"/>
              <w:sz w:val="24"/>
            </w:rPr>
          </w:pPr>
          <w:r w:rsidRPr="00A8317F">
            <w:rPr>
              <w:rFonts w:ascii="Times New Roman" w:hAnsi="Times New Roman" w:cs="Times New Roman"/>
              <w:spacing w:val="-4"/>
              <w:sz w:val="24"/>
            </w:rPr>
            <w:t>Международный журнал информационных технологий и энергоэффективности</w:t>
          </w:r>
        </w:p>
        <w:p w14:paraId="4F4C4DDE" w14:textId="77777777" w:rsidR="00901006" w:rsidRDefault="00901006" w:rsidP="00963372">
          <w:pPr>
            <w:pStyle w:val="afa"/>
            <w:jc w:val="center"/>
            <w:rPr>
              <w:rFonts w:ascii="Times New Roman" w:hAnsi="Times New Roman" w:cs="Times New Roman"/>
              <w:spacing w:val="-4"/>
              <w:sz w:val="24"/>
            </w:rPr>
          </w:pPr>
        </w:p>
        <w:p w14:paraId="3D542666" w14:textId="1F27AE3A" w:rsidR="00901006" w:rsidRPr="00A8317F" w:rsidRDefault="00901006" w:rsidP="00963372">
          <w:pPr>
            <w:pStyle w:val="afa"/>
            <w:jc w:val="center"/>
            <w:rPr>
              <w:rFonts w:ascii="Times New Roman" w:hAnsi="Times New Roman" w:cs="Times New Roman"/>
              <w:spacing w:val="-6"/>
              <w:sz w:val="24"/>
            </w:rPr>
          </w:pPr>
          <w:r w:rsidRPr="00A8317F">
            <w:rPr>
              <w:rFonts w:ascii="Times New Roman" w:hAnsi="Times New Roman" w:cs="Times New Roman"/>
              <w:spacing w:val="-6"/>
              <w:sz w:val="24"/>
            </w:rPr>
            <w:t xml:space="preserve">Сайт журнала: </w:t>
          </w:r>
          <w:hyperlink r:id="rId2" w:history="1">
            <w:r w:rsidRPr="00A8317F">
              <w:rPr>
                <w:rStyle w:val="af8"/>
                <w:rFonts w:ascii="Times New Roman" w:hAnsi="Times New Roman" w:cs="Times New Roman"/>
                <w:spacing w:val="-6"/>
                <w:sz w:val="24"/>
                <w:lang w:val="en-US"/>
              </w:rPr>
              <w:t>h</w:t>
            </w:r>
            <w:r w:rsidRPr="00A8317F">
              <w:rPr>
                <w:rStyle w:val="af8"/>
                <w:rFonts w:ascii="Times New Roman" w:hAnsi="Times New Roman" w:cs="Times New Roman"/>
                <w:spacing w:val="-6"/>
                <w:sz w:val="24"/>
              </w:rPr>
              <w:t>ttp://www.openaccessscience.ru/index.php/ijcse/</w:t>
            </w:r>
          </w:hyperlink>
        </w:p>
      </w:tc>
      <w:tc>
        <w:tcPr>
          <w:tcW w:w="1695" w:type="dxa"/>
          <w:tcBorders>
            <w:bottom w:val="single" w:sz="24" w:space="0" w:color="auto"/>
          </w:tcBorders>
        </w:tcPr>
        <w:p w14:paraId="6051EE58" w14:textId="77777777" w:rsidR="00901006" w:rsidRDefault="00901006" w:rsidP="00531279">
          <w:pPr>
            <w:pStyle w:val="afa"/>
          </w:pPr>
          <w:r>
            <w:rPr>
              <w:noProof/>
              <w:lang w:eastAsia="ru-RU"/>
            </w:rPr>
            <w:drawing>
              <wp:inline distT="0" distB="0" distL="0" distR="0" wp14:anchorId="54D9BB8A" wp14:editId="3FFC78B2">
                <wp:extent cx="944880" cy="1212850"/>
                <wp:effectExtent l="0" t="0" r="0" b="0"/>
                <wp:docPr id="2" name="Picture 23" descr="Oblozhka-zhurnala-19-tom1-nomer2-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3" descr="Oblozhka-zhurnala-19-tom1-nomer2-100"/>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4880" cy="1212850"/>
                        </a:xfrm>
                        <a:prstGeom prst="rect">
                          <a:avLst/>
                        </a:prstGeom>
                        <a:noFill/>
                        <a:ln>
                          <a:noFill/>
                        </a:ln>
                      </pic:spPr>
                    </pic:pic>
                  </a:graphicData>
                </a:graphic>
              </wp:inline>
            </w:drawing>
          </w:r>
        </w:p>
      </w:tc>
    </w:tr>
    <w:bookmarkEnd w:id="4"/>
  </w:tbl>
  <w:p w14:paraId="0384B165" w14:textId="77777777" w:rsidR="00901006" w:rsidRPr="00531279" w:rsidRDefault="00901006" w:rsidP="00531279">
    <w:pPr>
      <w:pStyle w:val="afa"/>
      <w:rPr>
        <w:sz w:val="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75760"/>
    <w:multiLevelType w:val="hybridMultilevel"/>
    <w:tmpl w:val="7EF01B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F6D0C3F"/>
    <w:multiLevelType w:val="hybridMultilevel"/>
    <w:tmpl w:val="17C2EE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2B67F02"/>
    <w:multiLevelType w:val="multilevel"/>
    <w:tmpl w:val="A9D82F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4742D5"/>
    <w:multiLevelType w:val="multilevel"/>
    <w:tmpl w:val="4992FABE"/>
    <w:lvl w:ilvl="0">
      <w:start w:val="1"/>
      <w:numFmt w:val="decimal"/>
      <w:lvlText w:val="%1."/>
      <w:lvlJc w:val="right"/>
      <w:pPr>
        <w:ind w:left="708" w:hanging="30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249E0783"/>
    <w:multiLevelType w:val="hybridMultilevel"/>
    <w:tmpl w:val="CC6287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66057A0"/>
    <w:multiLevelType w:val="multilevel"/>
    <w:tmpl w:val="D6C6EA46"/>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51A5652"/>
    <w:multiLevelType w:val="multilevel"/>
    <w:tmpl w:val="9D0AFCD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83104A"/>
    <w:multiLevelType w:val="hybridMultilevel"/>
    <w:tmpl w:val="87949F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BB84BE5"/>
    <w:multiLevelType w:val="multilevel"/>
    <w:tmpl w:val="87986E88"/>
    <w:styleLink w:val="WWNum41"/>
    <w:lvl w:ilvl="0">
      <w:start w:val="1"/>
      <w:numFmt w:val="decimal"/>
      <w:suff w:val="space"/>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45076428"/>
    <w:multiLevelType w:val="hybridMultilevel"/>
    <w:tmpl w:val="38522BB2"/>
    <w:lvl w:ilvl="0" w:tplc="A7EA39A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FD12EB"/>
    <w:multiLevelType w:val="hybridMultilevel"/>
    <w:tmpl w:val="F092AF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9E0370"/>
    <w:multiLevelType w:val="multilevel"/>
    <w:tmpl w:val="0A62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B94667"/>
    <w:multiLevelType w:val="hybridMultilevel"/>
    <w:tmpl w:val="8E2A4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8A2319"/>
    <w:multiLevelType w:val="multilevel"/>
    <w:tmpl w:val="52A0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C17EA2"/>
    <w:multiLevelType w:val="hybridMultilevel"/>
    <w:tmpl w:val="E0887E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DB24BA1"/>
    <w:multiLevelType w:val="hybridMultilevel"/>
    <w:tmpl w:val="345C2E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2DA01F1"/>
    <w:multiLevelType w:val="hybridMultilevel"/>
    <w:tmpl w:val="FA481EA2"/>
    <w:lvl w:ilvl="0" w:tplc="594C4CE4">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455548E"/>
    <w:multiLevelType w:val="hybridMultilevel"/>
    <w:tmpl w:val="F092AF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75B65D1"/>
    <w:multiLevelType w:val="hybridMultilevel"/>
    <w:tmpl w:val="C054D5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A824F98"/>
    <w:multiLevelType w:val="hybridMultilevel"/>
    <w:tmpl w:val="67045B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BE42906"/>
    <w:multiLevelType w:val="hybridMultilevel"/>
    <w:tmpl w:val="749E60A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16cid:durableId="1554345110">
    <w:abstractNumId w:val="5"/>
  </w:num>
  <w:num w:numId="2" w16cid:durableId="2029943359">
    <w:abstractNumId w:val="8"/>
  </w:num>
  <w:num w:numId="3" w16cid:durableId="617833705">
    <w:abstractNumId w:val="11"/>
  </w:num>
  <w:num w:numId="4" w16cid:durableId="920718251">
    <w:abstractNumId w:val="2"/>
  </w:num>
  <w:num w:numId="5" w16cid:durableId="1053961721">
    <w:abstractNumId w:val="13"/>
  </w:num>
  <w:num w:numId="6" w16cid:durableId="1361778263">
    <w:abstractNumId w:val="6"/>
  </w:num>
  <w:num w:numId="7" w16cid:durableId="288361658">
    <w:abstractNumId w:val="20"/>
  </w:num>
  <w:num w:numId="8" w16cid:durableId="638265884">
    <w:abstractNumId w:val="9"/>
  </w:num>
  <w:num w:numId="9" w16cid:durableId="1389576538">
    <w:abstractNumId w:val="16"/>
  </w:num>
  <w:num w:numId="10" w16cid:durableId="1115832455">
    <w:abstractNumId w:val="18"/>
  </w:num>
  <w:num w:numId="11" w16cid:durableId="225606846">
    <w:abstractNumId w:val="14"/>
  </w:num>
  <w:num w:numId="12" w16cid:durableId="1593970251">
    <w:abstractNumId w:val="1"/>
  </w:num>
  <w:num w:numId="13" w16cid:durableId="1663700761">
    <w:abstractNumId w:val="15"/>
  </w:num>
  <w:num w:numId="14" w16cid:durableId="886258785">
    <w:abstractNumId w:val="0"/>
  </w:num>
  <w:num w:numId="15" w16cid:durableId="1582568773">
    <w:abstractNumId w:val="4"/>
  </w:num>
  <w:num w:numId="16" w16cid:durableId="1635209825">
    <w:abstractNumId w:val="10"/>
  </w:num>
  <w:num w:numId="17" w16cid:durableId="1366561417">
    <w:abstractNumId w:val="17"/>
  </w:num>
  <w:num w:numId="18" w16cid:durableId="773478556">
    <w:abstractNumId w:val="19"/>
  </w:num>
  <w:num w:numId="19" w16cid:durableId="11801216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9244089">
    <w:abstractNumId w:val="3"/>
  </w:num>
  <w:num w:numId="21" w16cid:durableId="926957537">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597"/>
    <w:rsid w:val="00003172"/>
    <w:rsid w:val="00007877"/>
    <w:rsid w:val="00014A71"/>
    <w:rsid w:val="00014DBE"/>
    <w:rsid w:val="00015147"/>
    <w:rsid w:val="0002031A"/>
    <w:rsid w:val="000208C6"/>
    <w:rsid w:val="00024A12"/>
    <w:rsid w:val="00033465"/>
    <w:rsid w:val="00033BD9"/>
    <w:rsid w:val="0003693B"/>
    <w:rsid w:val="00041CB5"/>
    <w:rsid w:val="000433B7"/>
    <w:rsid w:val="0004437E"/>
    <w:rsid w:val="0004520C"/>
    <w:rsid w:val="0004592B"/>
    <w:rsid w:val="00050E37"/>
    <w:rsid w:val="00053A7C"/>
    <w:rsid w:val="000547FB"/>
    <w:rsid w:val="00055F69"/>
    <w:rsid w:val="00060A34"/>
    <w:rsid w:val="00071BA2"/>
    <w:rsid w:val="00075849"/>
    <w:rsid w:val="0007665B"/>
    <w:rsid w:val="00077477"/>
    <w:rsid w:val="00083318"/>
    <w:rsid w:val="000A35D1"/>
    <w:rsid w:val="000A6F5A"/>
    <w:rsid w:val="000B2138"/>
    <w:rsid w:val="000C3BFC"/>
    <w:rsid w:val="000C47AE"/>
    <w:rsid w:val="000C4B9F"/>
    <w:rsid w:val="000C70AE"/>
    <w:rsid w:val="000D0E34"/>
    <w:rsid w:val="000D3BA3"/>
    <w:rsid w:val="000D546C"/>
    <w:rsid w:val="000D61B3"/>
    <w:rsid w:val="000D6358"/>
    <w:rsid w:val="000E56DA"/>
    <w:rsid w:val="000F1A4E"/>
    <w:rsid w:val="000F3EA9"/>
    <w:rsid w:val="00100A47"/>
    <w:rsid w:val="00107823"/>
    <w:rsid w:val="00107FA6"/>
    <w:rsid w:val="0011631F"/>
    <w:rsid w:val="001168AD"/>
    <w:rsid w:val="00117A62"/>
    <w:rsid w:val="0012217A"/>
    <w:rsid w:val="00127EC8"/>
    <w:rsid w:val="00140BCA"/>
    <w:rsid w:val="001425A4"/>
    <w:rsid w:val="00142BEA"/>
    <w:rsid w:val="00143779"/>
    <w:rsid w:val="00147B1E"/>
    <w:rsid w:val="00155008"/>
    <w:rsid w:val="00156A8D"/>
    <w:rsid w:val="001573C7"/>
    <w:rsid w:val="001626B2"/>
    <w:rsid w:val="00166B43"/>
    <w:rsid w:val="001670F4"/>
    <w:rsid w:val="00175156"/>
    <w:rsid w:val="0018020F"/>
    <w:rsid w:val="00181705"/>
    <w:rsid w:val="0018298B"/>
    <w:rsid w:val="0018443E"/>
    <w:rsid w:val="00185748"/>
    <w:rsid w:val="00186EDA"/>
    <w:rsid w:val="001906CE"/>
    <w:rsid w:val="00192243"/>
    <w:rsid w:val="0019364D"/>
    <w:rsid w:val="001960A9"/>
    <w:rsid w:val="00196D34"/>
    <w:rsid w:val="001A0313"/>
    <w:rsid w:val="001A4032"/>
    <w:rsid w:val="001A5F81"/>
    <w:rsid w:val="001B0E11"/>
    <w:rsid w:val="001B285D"/>
    <w:rsid w:val="001B3D5A"/>
    <w:rsid w:val="001B5BFF"/>
    <w:rsid w:val="001C4E87"/>
    <w:rsid w:val="001D1C03"/>
    <w:rsid w:val="001D38C6"/>
    <w:rsid w:val="001D70EC"/>
    <w:rsid w:val="001D72CB"/>
    <w:rsid w:val="001E1BF8"/>
    <w:rsid w:val="001E473B"/>
    <w:rsid w:val="001E478C"/>
    <w:rsid w:val="001E5725"/>
    <w:rsid w:val="001E77AE"/>
    <w:rsid w:val="001F0298"/>
    <w:rsid w:val="001F0644"/>
    <w:rsid w:val="001F28B6"/>
    <w:rsid w:val="001F29A0"/>
    <w:rsid w:val="001F35C2"/>
    <w:rsid w:val="001F49DF"/>
    <w:rsid w:val="001F50DC"/>
    <w:rsid w:val="002000BC"/>
    <w:rsid w:val="0020115C"/>
    <w:rsid w:val="00201B4D"/>
    <w:rsid w:val="00203D07"/>
    <w:rsid w:val="00204192"/>
    <w:rsid w:val="00204BB5"/>
    <w:rsid w:val="002051B6"/>
    <w:rsid w:val="00205DBF"/>
    <w:rsid w:val="00214A42"/>
    <w:rsid w:val="00215E49"/>
    <w:rsid w:val="002161DB"/>
    <w:rsid w:val="002251AD"/>
    <w:rsid w:val="0022560F"/>
    <w:rsid w:val="00227726"/>
    <w:rsid w:val="00227FFA"/>
    <w:rsid w:val="00233728"/>
    <w:rsid w:val="00241D7E"/>
    <w:rsid w:val="00245260"/>
    <w:rsid w:val="002558AE"/>
    <w:rsid w:val="00260489"/>
    <w:rsid w:val="0026500A"/>
    <w:rsid w:val="002662CC"/>
    <w:rsid w:val="00266919"/>
    <w:rsid w:val="0027085A"/>
    <w:rsid w:val="00273685"/>
    <w:rsid w:val="0028196B"/>
    <w:rsid w:val="00286E0D"/>
    <w:rsid w:val="002907E9"/>
    <w:rsid w:val="002913EA"/>
    <w:rsid w:val="00291C04"/>
    <w:rsid w:val="002948BE"/>
    <w:rsid w:val="00297A47"/>
    <w:rsid w:val="00297B36"/>
    <w:rsid w:val="002A3A37"/>
    <w:rsid w:val="002A66C0"/>
    <w:rsid w:val="002B764C"/>
    <w:rsid w:val="002B7712"/>
    <w:rsid w:val="002C0F5A"/>
    <w:rsid w:val="002C1A2C"/>
    <w:rsid w:val="002C1CC7"/>
    <w:rsid w:val="002C3806"/>
    <w:rsid w:val="002C39A1"/>
    <w:rsid w:val="002C7CB4"/>
    <w:rsid w:val="002D73AC"/>
    <w:rsid w:val="002E5111"/>
    <w:rsid w:val="002E5177"/>
    <w:rsid w:val="002E76BF"/>
    <w:rsid w:val="002E7F51"/>
    <w:rsid w:val="002F32D8"/>
    <w:rsid w:val="002F34F7"/>
    <w:rsid w:val="002F4415"/>
    <w:rsid w:val="002F6526"/>
    <w:rsid w:val="00302D35"/>
    <w:rsid w:val="00305554"/>
    <w:rsid w:val="003130D4"/>
    <w:rsid w:val="00324C4F"/>
    <w:rsid w:val="00331E5A"/>
    <w:rsid w:val="0033412F"/>
    <w:rsid w:val="00335B04"/>
    <w:rsid w:val="00336EE7"/>
    <w:rsid w:val="00340100"/>
    <w:rsid w:val="0034453A"/>
    <w:rsid w:val="0034549D"/>
    <w:rsid w:val="00345AF6"/>
    <w:rsid w:val="00355BF2"/>
    <w:rsid w:val="00360AA7"/>
    <w:rsid w:val="00372B80"/>
    <w:rsid w:val="00373903"/>
    <w:rsid w:val="00374978"/>
    <w:rsid w:val="0037639C"/>
    <w:rsid w:val="00376F10"/>
    <w:rsid w:val="00380531"/>
    <w:rsid w:val="00381499"/>
    <w:rsid w:val="00386193"/>
    <w:rsid w:val="00386528"/>
    <w:rsid w:val="0038783E"/>
    <w:rsid w:val="0039119A"/>
    <w:rsid w:val="0039275E"/>
    <w:rsid w:val="00394F31"/>
    <w:rsid w:val="00397D71"/>
    <w:rsid w:val="003A263C"/>
    <w:rsid w:val="003A38B4"/>
    <w:rsid w:val="003A4BB0"/>
    <w:rsid w:val="003A72EC"/>
    <w:rsid w:val="003C03A3"/>
    <w:rsid w:val="003C145A"/>
    <w:rsid w:val="003C2A2B"/>
    <w:rsid w:val="003C2F56"/>
    <w:rsid w:val="003C565D"/>
    <w:rsid w:val="003C6177"/>
    <w:rsid w:val="003D159D"/>
    <w:rsid w:val="003D4104"/>
    <w:rsid w:val="003E05B4"/>
    <w:rsid w:val="003F0173"/>
    <w:rsid w:val="003F5154"/>
    <w:rsid w:val="003F63EC"/>
    <w:rsid w:val="003F6E42"/>
    <w:rsid w:val="003F7267"/>
    <w:rsid w:val="004006EC"/>
    <w:rsid w:val="004028F8"/>
    <w:rsid w:val="00402E78"/>
    <w:rsid w:val="004071DA"/>
    <w:rsid w:val="0041570D"/>
    <w:rsid w:val="00421258"/>
    <w:rsid w:val="00423E92"/>
    <w:rsid w:val="00425CF3"/>
    <w:rsid w:val="00431E11"/>
    <w:rsid w:val="00435E54"/>
    <w:rsid w:val="004409A8"/>
    <w:rsid w:val="004425CB"/>
    <w:rsid w:val="0044261A"/>
    <w:rsid w:val="0044295D"/>
    <w:rsid w:val="00444A2B"/>
    <w:rsid w:val="00444CBC"/>
    <w:rsid w:val="004510ED"/>
    <w:rsid w:val="0045177A"/>
    <w:rsid w:val="004519FF"/>
    <w:rsid w:val="00455FEC"/>
    <w:rsid w:val="00457671"/>
    <w:rsid w:val="00460801"/>
    <w:rsid w:val="00461A20"/>
    <w:rsid w:val="00461F4C"/>
    <w:rsid w:val="004640B5"/>
    <w:rsid w:val="00465F5E"/>
    <w:rsid w:val="00466D79"/>
    <w:rsid w:val="00467490"/>
    <w:rsid w:val="004676AF"/>
    <w:rsid w:val="00472D58"/>
    <w:rsid w:val="00472F2E"/>
    <w:rsid w:val="00473C42"/>
    <w:rsid w:val="00474419"/>
    <w:rsid w:val="00476FA2"/>
    <w:rsid w:val="00481FC1"/>
    <w:rsid w:val="00484E8C"/>
    <w:rsid w:val="00485636"/>
    <w:rsid w:val="00486E02"/>
    <w:rsid w:val="00496787"/>
    <w:rsid w:val="00497DB4"/>
    <w:rsid w:val="004A224D"/>
    <w:rsid w:val="004B3F81"/>
    <w:rsid w:val="004C1191"/>
    <w:rsid w:val="004C4B25"/>
    <w:rsid w:val="004D3ABE"/>
    <w:rsid w:val="004D5EC4"/>
    <w:rsid w:val="004E1204"/>
    <w:rsid w:val="004E330E"/>
    <w:rsid w:val="004E6B93"/>
    <w:rsid w:val="004F530D"/>
    <w:rsid w:val="00501E47"/>
    <w:rsid w:val="00502643"/>
    <w:rsid w:val="00503529"/>
    <w:rsid w:val="00507761"/>
    <w:rsid w:val="005231BE"/>
    <w:rsid w:val="00523B98"/>
    <w:rsid w:val="005309AD"/>
    <w:rsid w:val="00531279"/>
    <w:rsid w:val="00531F80"/>
    <w:rsid w:val="00533108"/>
    <w:rsid w:val="00535E74"/>
    <w:rsid w:val="005378C1"/>
    <w:rsid w:val="00540640"/>
    <w:rsid w:val="00543F80"/>
    <w:rsid w:val="00550A01"/>
    <w:rsid w:val="00552C69"/>
    <w:rsid w:val="00554580"/>
    <w:rsid w:val="00555D91"/>
    <w:rsid w:val="00556363"/>
    <w:rsid w:val="00556E27"/>
    <w:rsid w:val="005579E1"/>
    <w:rsid w:val="00564074"/>
    <w:rsid w:val="00572717"/>
    <w:rsid w:val="0057397A"/>
    <w:rsid w:val="0057656F"/>
    <w:rsid w:val="00577146"/>
    <w:rsid w:val="00580697"/>
    <w:rsid w:val="00582160"/>
    <w:rsid w:val="005857F2"/>
    <w:rsid w:val="00591A59"/>
    <w:rsid w:val="0059442B"/>
    <w:rsid w:val="00594E18"/>
    <w:rsid w:val="00596881"/>
    <w:rsid w:val="005A18AE"/>
    <w:rsid w:val="005A5A77"/>
    <w:rsid w:val="005A7EC8"/>
    <w:rsid w:val="005B1A88"/>
    <w:rsid w:val="005C0919"/>
    <w:rsid w:val="005C1481"/>
    <w:rsid w:val="005C3ED4"/>
    <w:rsid w:val="005C4BEC"/>
    <w:rsid w:val="005C62A1"/>
    <w:rsid w:val="005C796E"/>
    <w:rsid w:val="005D0F37"/>
    <w:rsid w:val="005D3B81"/>
    <w:rsid w:val="005D42BF"/>
    <w:rsid w:val="005E3766"/>
    <w:rsid w:val="005E6C05"/>
    <w:rsid w:val="005E7BFA"/>
    <w:rsid w:val="005F4E06"/>
    <w:rsid w:val="005F7E4E"/>
    <w:rsid w:val="0060457B"/>
    <w:rsid w:val="00615A77"/>
    <w:rsid w:val="00615B92"/>
    <w:rsid w:val="00621901"/>
    <w:rsid w:val="00624D38"/>
    <w:rsid w:val="00625ECA"/>
    <w:rsid w:val="00632040"/>
    <w:rsid w:val="00634C65"/>
    <w:rsid w:val="00643B14"/>
    <w:rsid w:val="0064507C"/>
    <w:rsid w:val="00655019"/>
    <w:rsid w:val="00655C6C"/>
    <w:rsid w:val="00656F40"/>
    <w:rsid w:val="0065712D"/>
    <w:rsid w:val="006653A7"/>
    <w:rsid w:val="00666526"/>
    <w:rsid w:val="006670E4"/>
    <w:rsid w:val="00667C82"/>
    <w:rsid w:val="00675D38"/>
    <w:rsid w:val="00676F1C"/>
    <w:rsid w:val="00682347"/>
    <w:rsid w:val="00682C1C"/>
    <w:rsid w:val="00683EEF"/>
    <w:rsid w:val="0068590D"/>
    <w:rsid w:val="00687828"/>
    <w:rsid w:val="00694AED"/>
    <w:rsid w:val="00694B88"/>
    <w:rsid w:val="006965A3"/>
    <w:rsid w:val="00696FDC"/>
    <w:rsid w:val="006A25E6"/>
    <w:rsid w:val="006A72BC"/>
    <w:rsid w:val="006A7B1E"/>
    <w:rsid w:val="006B117B"/>
    <w:rsid w:val="006B1271"/>
    <w:rsid w:val="006B282A"/>
    <w:rsid w:val="006B44D4"/>
    <w:rsid w:val="006B4F60"/>
    <w:rsid w:val="006B6BF9"/>
    <w:rsid w:val="006B73EE"/>
    <w:rsid w:val="006C627B"/>
    <w:rsid w:val="006C68E8"/>
    <w:rsid w:val="006D055D"/>
    <w:rsid w:val="006D09C0"/>
    <w:rsid w:val="006D2859"/>
    <w:rsid w:val="006D3D67"/>
    <w:rsid w:val="006E0F6B"/>
    <w:rsid w:val="006E6C52"/>
    <w:rsid w:val="006F3E68"/>
    <w:rsid w:val="006F766F"/>
    <w:rsid w:val="006F7B26"/>
    <w:rsid w:val="00705663"/>
    <w:rsid w:val="007066D4"/>
    <w:rsid w:val="0070788F"/>
    <w:rsid w:val="007078E7"/>
    <w:rsid w:val="00716149"/>
    <w:rsid w:val="007170CB"/>
    <w:rsid w:val="00723059"/>
    <w:rsid w:val="00725EB1"/>
    <w:rsid w:val="00725F25"/>
    <w:rsid w:val="0073063C"/>
    <w:rsid w:val="00733647"/>
    <w:rsid w:val="00742C90"/>
    <w:rsid w:val="00746B37"/>
    <w:rsid w:val="0076129C"/>
    <w:rsid w:val="00761394"/>
    <w:rsid w:val="00766281"/>
    <w:rsid w:val="00770DCF"/>
    <w:rsid w:val="007720A5"/>
    <w:rsid w:val="007721FD"/>
    <w:rsid w:val="00772D5C"/>
    <w:rsid w:val="00774F3D"/>
    <w:rsid w:val="00780425"/>
    <w:rsid w:val="00781C2B"/>
    <w:rsid w:val="007826A0"/>
    <w:rsid w:val="007833C4"/>
    <w:rsid w:val="007845E7"/>
    <w:rsid w:val="00790AC9"/>
    <w:rsid w:val="00795CDE"/>
    <w:rsid w:val="007974E5"/>
    <w:rsid w:val="007A709B"/>
    <w:rsid w:val="007A79F9"/>
    <w:rsid w:val="007B0267"/>
    <w:rsid w:val="007B1A07"/>
    <w:rsid w:val="007B3474"/>
    <w:rsid w:val="007C0ABA"/>
    <w:rsid w:val="007C2FD5"/>
    <w:rsid w:val="007C3963"/>
    <w:rsid w:val="007C53CB"/>
    <w:rsid w:val="007C6583"/>
    <w:rsid w:val="007C6CE1"/>
    <w:rsid w:val="007D066D"/>
    <w:rsid w:val="007D31F6"/>
    <w:rsid w:val="007D3B6B"/>
    <w:rsid w:val="007D44D0"/>
    <w:rsid w:val="007D44E4"/>
    <w:rsid w:val="007D6066"/>
    <w:rsid w:val="007D67B5"/>
    <w:rsid w:val="007E31BA"/>
    <w:rsid w:val="007E6CDA"/>
    <w:rsid w:val="007F57E3"/>
    <w:rsid w:val="007F71FD"/>
    <w:rsid w:val="007F7434"/>
    <w:rsid w:val="00800B0F"/>
    <w:rsid w:val="00800C81"/>
    <w:rsid w:val="00800D94"/>
    <w:rsid w:val="00803363"/>
    <w:rsid w:val="00803F65"/>
    <w:rsid w:val="00810B56"/>
    <w:rsid w:val="0081416D"/>
    <w:rsid w:val="00817706"/>
    <w:rsid w:val="008309F7"/>
    <w:rsid w:val="00830C24"/>
    <w:rsid w:val="00831DC6"/>
    <w:rsid w:val="008425FD"/>
    <w:rsid w:val="00845BC1"/>
    <w:rsid w:val="008469E2"/>
    <w:rsid w:val="00850F22"/>
    <w:rsid w:val="00852141"/>
    <w:rsid w:val="008534D6"/>
    <w:rsid w:val="00855652"/>
    <w:rsid w:val="00862382"/>
    <w:rsid w:val="0086321D"/>
    <w:rsid w:val="00864FCA"/>
    <w:rsid w:val="0086649D"/>
    <w:rsid w:val="008733AF"/>
    <w:rsid w:val="00876031"/>
    <w:rsid w:val="00880443"/>
    <w:rsid w:val="008835A0"/>
    <w:rsid w:val="00885C63"/>
    <w:rsid w:val="008866F5"/>
    <w:rsid w:val="008915A9"/>
    <w:rsid w:val="00891A35"/>
    <w:rsid w:val="00893683"/>
    <w:rsid w:val="0089533B"/>
    <w:rsid w:val="0089601F"/>
    <w:rsid w:val="008A11BB"/>
    <w:rsid w:val="008A2E7F"/>
    <w:rsid w:val="008A7879"/>
    <w:rsid w:val="008B05E7"/>
    <w:rsid w:val="008B36BA"/>
    <w:rsid w:val="008B5936"/>
    <w:rsid w:val="008B72BC"/>
    <w:rsid w:val="008C053A"/>
    <w:rsid w:val="008D3626"/>
    <w:rsid w:val="008D528E"/>
    <w:rsid w:val="008E292B"/>
    <w:rsid w:val="008E2D5F"/>
    <w:rsid w:val="008E5216"/>
    <w:rsid w:val="008E643C"/>
    <w:rsid w:val="008E7311"/>
    <w:rsid w:val="008F0A42"/>
    <w:rsid w:val="008F122B"/>
    <w:rsid w:val="008F39EC"/>
    <w:rsid w:val="008F4FD4"/>
    <w:rsid w:val="00901006"/>
    <w:rsid w:val="00904446"/>
    <w:rsid w:val="00904A6B"/>
    <w:rsid w:val="009106B2"/>
    <w:rsid w:val="00913131"/>
    <w:rsid w:val="009174B8"/>
    <w:rsid w:val="009176D9"/>
    <w:rsid w:val="0092012E"/>
    <w:rsid w:val="0092138F"/>
    <w:rsid w:val="00926EC0"/>
    <w:rsid w:val="009368F5"/>
    <w:rsid w:val="009379B0"/>
    <w:rsid w:val="009422D1"/>
    <w:rsid w:val="0094250C"/>
    <w:rsid w:val="009460B7"/>
    <w:rsid w:val="00951AFC"/>
    <w:rsid w:val="00956995"/>
    <w:rsid w:val="009577B3"/>
    <w:rsid w:val="009620B5"/>
    <w:rsid w:val="00963372"/>
    <w:rsid w:val="00964D0F"/>
    <w:rsid w:val="00966619"/>
    <w:rsid w:val="009847E1"/>
    <w:rsid w:val="00985454"/>
    <w:rsid w:val="00990385"/>
    <w:rsid w:val="00993A9F"/>
    <w:rsid w:val="00996D44"/>
    <w:rsid w:val="009A17B0"/>
    <w:rsid w:val="009A432F"/>
    <w:rsid w:val="009A52CE"/>
    <w:rsid w:val="009A75A7"/>
    <w:rsid w:val="009B0592"/>
    <w:rsid w:val="009B2BD9"/>
    <w:rsid w:val="009B2E6A"/>
    <w:rsid w:val="009C6D76"/>
    <w:rsid w:val="009D01F8"/>
    <w:rsid w:val="009D1773"/>
    <w:rsid w:val="009D21F8"/>
    <w:rsid w:val="009D40AE"/>
    <w:rsid w:val="009D79D4"/>
    <w:rsid w:val="009E323A"/>
    <w:rsid w:val="009F2CD2"/>
    <w:rsid w:val="009F6003"/>
    <w:rsid w:val="00A01EC6"/>
    <w:rsid w:val="00A03734"/>
    <w:rsid w:val="00A04395"/>
    <w:rsid w:val="00A052C4"/>
    <w:rsid w:val="00A06FA0"/>
    <w:rsid w:val="00A16DB9"/>
    <w:rsid w:val="00A21363"/>
    <w:rsid w:val="00A264A3"/>
    <w:rsid w:val="00A36B9F"/>
    <w:rsid w:val="00A36F73"/>
    <w:rsid w:val="00A408A6"/>
    <w:rsid w:val="00A44603"/>
    <w:rsid w:val="00A52B2A"/>
    <w:rsid w:val="00A543F4"/>
    <w:rsid w:val="00A66B12"/>
    <w:rsid w:val="00A70DB2"/>
    <w:rsid w:val="00A8317F"/>
    <w:rsid w:val="00A876CD"/>
    <w:rsid w:val="00A87C6B"/>
    <w:rsid w:val="00A9567F"/>
    <w:rsid w:val="00A96F6D"/>
    <w:rsid w:val="00A97B4C"/>
    <w:rsid w:val="00AA1162"/>
    <w:rsid w:val="00AA6747"/>
    <w:rsid w:val="00AA76C0"/>
    <w:rsid w:val="00AB06E9"/>
    <w:rsid w:val="00AB10FE"/>
    <w:rsid w:val="00AB171E"/>
    <w:rsid w:val="00AB479D"/>
    <w:rsid w:val="00AB5085"/>
    <w:rsid w:val="00AC14A6"/>
    <w:rsid w:val="00AC7B03"/>
    <w:rsid w:val="00AD0B6A"/>
    <w:rsid w:val="00AD2477"/>
    <w:rsid w:val="00AD253D"/>
    <w:rsid w:val="00AD4DAB"/>
    <w:rsid w:val="00AE3C36"/>
    <w:rsid w:val="00AE5298"/>
    <w:rsid w:val="00AE534B"/>
    <w:rsid w:val="00AE5D75"/>
    <w:rsid w:val="00AF159B"/>
    <w:rsid w:val="00AF1609"/>
    <w:rsid w:val="00B0322D"/>
    <w:rsid w:val="00B05666"/>
    <w:rsid w:val="00B108C2"/>
    <w:rsid w:val="00B10C2F"/>
    <w:rsid w:val="00B13132"/>
    <w:rsid w:val="00B20B6A"/>
    <w:rsid w:val="00B21B66"/>
    <w:rsid w:val="00B37A25"/>
    <w:rsid w:val="00B416DA"/>
    <w:rsid w:val="00B41C88"/>
    <w:rsid w:val="00B41FC6"/>
    <w:rsid w:val="00B43FB8"/>
    <w:rsid w:val="00B47638"/>
    <w:rsid w:val="00B523A6"/>
    <w:rsid w:val="00B603C4"/>
    <w:rsid w:val="00B60B20"/>
    <w:rsid w:val="00B60F53"/>
    <w:rsid w:val="00B62A26"/>
    <w:rsid w:val="00B7793B"/>
    <w:rsid w:val="00B81857"/>
    <w:rsid w:val="00B851CC"/>
    <w:rsid w:val="00B86F64"/>
    <w:rsid w:val="00B9090C"/>
    <w:rsid w:val="00B931CB"/>
    <w:rsid w:val="00B93A28"/>
    <w:rsid w:val="00B97334"/>
    <w:rsid w:val="00BA0F08"/>
    <w:rsid w:val="00BA0F44"/>
    <w:rsid w:val="00BA1E7A"/>
    <w:rsid w:val="00BA5A16"/>
    <w:rsid w:val="00BA5AAE"/>
    <w:rsid w:val="00BA7A25"/>
    <w:rsid w:val="00BB0D74"/>
    <w:rsid w:val="00BB112B"/>
    <w:rsid w:val="00BB3F6E"/>
    <w:rsid w:val="00BB54E3"/>
    <w:rsid w:val="00BB5E97"/>
    <w:rsid w:val="00BB6F15"/>
    <w:rsid w:val="00BC1C58"/>
    <w:rsid w:val="00BC70FF"/>
    <w:rsid w:val="00BD5800"/>
    <w:rsid w:val="00BE70A0"/>
    <w:rsid w:val="00BF07C4"/>
    <w:rsid w:val="00BF0CB8"/>
    <w:rsid w:val="00BF2A61"/>
    <w:rsid w:val="00BF3E2B"/>
    <w:rsid w:val="00BF522A"/>
    <w:rsid w:val="00BF5F0F"/>
    <w:rsid w:val="00BF6DF5"/>
    <w:rsid w:val="00C028F9"/>
    <w:rsid w:val="00C044B9"/>
    <w:rsid w:val="00C06AE2"/>
    <w:rsid w:val="00C11AF2"/>
    <w:rsid w:val="00C13EE7"/>
    <w:rsid w:val="00C168BF"/>
    <w:rsid w:val="00C17E04"/>
    <w:rsid w:val="00C21669"/>
    <w:rsid w:val="00C217B6"/>
    <w:rsid w:val="00C2473C"/>
    <w:rsid w:val="00C31D61"/>
    <w:rsid w:val="00C34B4B"/>
    <w:rsid w:val="00C361D1"/>
    <w:rsid w:val="00C41785"/>
    <w:rsid w:val="00C438FB"/>
    <w:rsid w:val="00C47FFE"/>
    <w:rsid w:val="00C52626"/>
    <w:rsid w:val="00C529E2"/>
    <w:rsid w:val="00C548F8"/>
    <w:rsid w:val="00C56CB7"/>
    <w:rsid w:val="00C602EA"/>
    <w:rsid w:val="00C60791"/>
    <w:rsid w:val="00C61AAF"/>
    <w:rsid w:val="00C62248"/>
    <w:rsid w:val="00C64A82"/>
    <w:rsid w:val="00C67376"/>
    <w:rsid w:val="00C71FBE"/>
    <w:rsid w:val="00C8238C"/>
    <w:rsid w:val="00C92BE4"/>
    <w:rsid w:val="00C93A33"/>
    <w:rsid w:val="00C95F73"/>
    <w:rsid w:val="00CB15B3"/>
    <w:rsid w:val="00CB1E23"/>
    <w:rsid w:val="00CB4AA6"/>
    <w:rsid w:val="00CC2138"/>
    <w:rsid w:val="00CC2DAC"/>
    <w:rsid w:val="00CC430D"/>
    <w:rsid w:val="00CC5AE4"/>
    <w:rsid w:val="00CC6EA2"/>
    <w:rsid w:val="00CD37ED"/>
    <w:rsid w:val="00CD3E81"/>
    <w:rsid w:val="00CD4C9C"/>
    <w:rsid w:val="00CD7774"/>
    <w:rsid w:val="00CE2AD3"/>
    <w:rsid w:val="00CE3402"/>
    <w:rsid w:val="00CE7264"/>
    <w:rsid w:val="00CF1984"/>
    <w:rsid w:val="00D002A8"/>
    <w:rsid w:val="00D02CB7"/>
    <w:rsid w:val="00D07832"/>
    <w:rsid w:val="00D14AB9"/>
    <w:rsid w:val="00D14BD1"/>
    <w:rsid w:val="00D207EA"/>
    <w:rsid w:val="00D23574"/>
    <w:rsid w:val="00D249B1"/>
    <w:rsid w:val="00D370E2"/>
    <w:rsid w:val="00D37141"/>
    <w:rsid w:val="00D412A6"/>
    <w:rsid w:val="00D42ECC"/>
    <w:rsid w:val="00D4433B"/>
    <w:rsid w:val="00D471E5"/>
    <w:rsid w:val="00D60422"/>
    <w:rsid w:val="00D6318E"/>
    <w:rsid w:val="00D632E6"/>
    <w:rsid w:val="00D67625"/>
    <w:rsid w:val="00D70A45"/>
    <w:rsid w:val="00D71DA1"/>
    <w:rsid w:val="00D72949"/>
    <w:rsid w:val="00D72D2E"/>
    <w:rsid w:val="00D7375B"/>
    <w:rsid w:val="00D74E8A"/>
    <w:rsid w:val="00D7597B"/>
    <w:rsid w:val="00D81C6B"/>
    <w:rsid w:val="00D8370D"/>
    <w:rsid w:val="00D8490F"/>
    <w:rsid w:val="00D87C80"/>
    <w:rsid w:val="00D915AB"/>
    <w:rsid w:val="00D92C5F"/>
    <w:rsid w:val="00D94D6D"/>
    <w:rsid w:val="00D954A4"/>
    <w:rsid w:val="00D976BC"/>
    <w:rsid w:val="00DA0434"/>
    <w:rsid w:val="00DA4BC9"/>
    <w:rsid w:val="00DA7499"/>
    <w:rsid w:val="00DB551F"/>
    <w:rsid w:val="00DB5F54"/>
    <w:rsid w:val="00DB6910"/>
    <w:rsid w:val="00DC1465"/>
    <w:rsid w:val="00DC78EF"/>
    <w:rsid w:val="00DC7B4D"/>
    <w:rsid w:val="00DC7DF9"/>
    <w:rsid w:val="00DD1C6C"/>
    <w:rsid w:val="00DD620F"/>
    <w:rsid w:val="00DD6E62"/>
    <w:rsid w:val="00DE6147"/>
    <w:rsid w:val="00DF075E"/>
    <w:rsid w:val="00DF0FF4"/>
    <w:rsid w:val="00DF1901"/>
    <w:rsid w:val="00DF1BE2"/>
    <w:rsid w:val="00E035CD"/>
    <w:rsid w:val="00E0750B"/>
    <w:rsid w:val="00E1049B"/>
    <w:rsid w:val="00E31507"/>
    <w:rsid w:val="00E317DD"/>
    <w:rsid w:val="00E359C3"/>
    <w:rsid w:val="00E35B36"/>
    <w:rsid w:val="00E35D97"/>
    <w:rsid w:val="00E368AE"/>
    <w:rsid w:val="00E37561"/>
    <w:rsid w:val="00E40F48"/>
    <w:rsid w:val="00E43B02"/>
    <w:rsid w:val="00E47585"/>
    <w:rsid w:val="00E53440"/>
    <w:rsid w:val="00E53C26"/>
    <w:rsid w:val="00E572A2"/>
    <w:rsid w:val="00E62037"/>
    <w:rsid w:val="00E621EA"/>
    <w:rsid w:val="00E710B7"/>
    <w:rsid w:val="00E74D52"/>
    <w:rsid w:val="00E76BA7"/>
    <w:rsid w:val="00E84600"/>
    <w:rsid w:val="00E846D0"/>
    <w:rsid w:val="00E865BF"/>
    <w:rsid w:val="00E93666"/>
    <w:rsid w:val="00E93BCD"/>
    <w:rsid w:val="00EA0C1C"/>
    <w:rsid w:val="00EA3C37"/>
    <w:rsid w:val="00EA7261"/>
    <w:rsid w:val="00EB1F96"/>
    <w:rsid w:val="00EB3791"/>
    <w:rsid w:val="00EB38E8"/>
    <w:rsid w:val="00EB46EE"/>
    <w:rsid w:val="00EB7385"/>
    <w:rsid w:val="00EB7B1F"/>
    <w:rsid w:val="00EC0CBB"/>
    <w:rsid w:val="00EC3597"/>
    <w:rsid w:val="00EC518D"/>
    <w:rsid w:val="00ED03D2"/>
    <w:rsid w:val="00ED1A2F"/>
    <w:rsid w:val="00ED3EB4"/>
    <w:rsid w:val="00ED4241"/>
    <w:rsid w:val="00ED4F04"/>
    <w:rsid w:val="00EE1B53"/>
    <w:rsid w:val="00EE5A71"/>
    <w:rsid w:val="00EF0C5F"/>
    <w:rsid w:val="00EF50C4"/>
    <w:rsid w:val="00EF59C6"/>
    <w:rsid w:val="00EF6C30"/>
    <w:rsid w:val="00F01A77"/>
    <w:rsid w:val="00F02D2E"/>
    <w:rsid w:val="00F11889"/>
    <w:rsid w:val="00F12FE4"/>
    <w:rsid w:val="00F13587"/>
    <w:rsid w:val="00F2432C"/>
    <w:rsid w:val="00F246B2"/>
    <w:rsid w:val="00F24ECE"/>
    <w:rsid w:val="00F26836"/>
    <w:rsid w:val="00F26BCF"/>
    <w:rsid w:val="00F27C95"/>
    <w:rsid w:val="00F311FE"/>
    <w:rsid w:val="00F312F1"/>
    <w:rsid w:val="00F40D6A"/>
    <w:rsid w:val="00F40F5E"/>
    <w:rsid w:val="00F41B6C"/>
    <w:rsid w:val="00F434ED"/>
    <w:rsid w:val="00F45D4D"/>
    <w:rsid w:val="00F50194"/>
    <w:rsid w:val="00F53673"/>
    <w:rsid w:val="00F547BD"/>
    <w:rsid w:val="00F60C8E"/>
    <w:rsid w:val="00F61C9E"/>
    <w:rsid w:val="00F63D3A"/>
    <w:rsid w:val="00F64291"/>
    <w:rsid w:val="00F64EF1"/>
    <w:rsid w:val="00F70B71"/>
    <w:rsid w:val="00F7406F"/>
    <w:rsid w:val="00F843BC"/>
    <w:rsid w:val="00F90F4B"/>
    <w:rsid w:val="00F91E39"/>
    <w:rsid w:val="00F9349C"/>
    <w:rsid w:val="00F97526"/>
    <w:rsid w:val="00FA0A74"/>
    <w:rsid w:val="00FB0358"/>
    <w:rsid w:val="00FB4FDC"/>
    <w:rsid w:val="00FC46B5"/>
    <w:rsid w:val="00FC66A2"/>
    <w:rsid w:val="00FC6E5E"/>
    <w:rsid w:val="00FD46D1"/>
    <w:rsid w:val="00FD4E59"/>
    <w:rsid w:val="00FD63C7"/>
    <w:rsid w:val="00FD7330"/>
    <w:rsid w:val="00FE3B58"/>
    <w:rsid w:val="00FE7662"/>
    <w:rsid w:val="00FF0E0D"/>
    <w:rsid w:val="00FF4FF3"/>
    <w:rsid w:val="00FF54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F3685"/>
  <w15:docId w15:val="{591F2586-2D32-481B-9F88-98FF44F91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9442B"/>
  </w:style>
  <w:style w:type="paragraph" w:styleId="1">
    <w:name w:val="heading 1"/>
    <w:basedOn w:val="a0"/>
    <w:next w:val="a0"/>
    <w:link w:val="10"/>
    <w:uiPriority w:val="9"/>
    <w:qFormat/>
    <w:rsid w:val="0086321D"/>
    <w:pPr>
      <w:keepNext/>
      <w:keepLines/>
      <w:widowControl w:val="0"/>
      <w:autoSpaceDE w:val="0"/>
      <w:autoSpaceDN w:val="0"/>
      <w:adjustRightInd w:val="0"/>
      <w:spacing w:before="240" w:after="0" w:line="240" w:lineRule="auto"/>
      <w:outlineLvl w:val="0"/>
    </w:pPr>
    <w:rPr>
      <w:rFonts w:asciiTheme="majorHAnsi" w:eastAsiaTheme="majorEastAsia" w:hAnsiTheme="majorHAnsi" w:cstheme="majorBidi"/>
      <w:color w:val="2E74B5" w:themeColor="accent1" w:themeShade="BF"/>
      <w:sz w:val="32"/>
      <w:szCs w:val="32"/>
      <w:lang w:eastAsia="ru-RU"/>
    </w:rPr>
  </w:style>
  <w:style w:type="paragraph" w:styleId="2">
    <w:name w:val="heading 2"/>
    <w:basedOn w:val="a0"/>
    <w:next w:val="a0"/>
    <w:link w:val="20"/>
    <w:uiPriority w:val="9"/>
    <w:qFormat/>
    <w:rsid w:val="00DA7499"/>
    <w:pPr>
      <w:keepNext/>
      <w:keepLines/>
      <w:spacing w:before="40" w:after="0" w:line="360" w:lineRule="auto"/>
      <w:ind w:left="709"/>
      <w:jc w:val="both"/>
      <w:outlineLvl w:val="1"/>
    </w:pPr>
    <w:rPr>
      <w:rFonts w:ascii="Times New Roman" w:eastAsia="Times New Roman" w:hAnsi="Times New Roman" w:cs="Times New Roman"/>
      <w:sz w:val="28"/>
      <w:szCs w:val="26"/>
    </w:rPr>
  </w:style>
  <w:style w:type="paragraph" w:styleId="3">
    <w:name w:val="heading 3"/>
    <w:basedOn w:val="a0"/>
    <w:next w:val="a0"/>
    <w:link w:val="30"/>
    <w:uiPriority w:val="9"/>
    <w:qFormat/>
    <w:rsid w:val="00DA7499"/>
    <w:pPr>
      <w:keepNext/>
      <w:keepLines/>
      <w:spacing w:before="40" w:after="0" w:line="360" w:lineRule="auto"/>
      <w:ind w:left="709"/>
      <w:jc w:val="both"/>
      <w:outlineLvl w:val="2"/>
    </w:pPr>
    <w:rPr>
      <w:rFonts w:ascii="Times New Roman" w:eastAsia="Times New Roman" w:hAnsi="Times New Roman" w:cs="Times New Roman"/>
      <w:sz w:val="28"/>
      <w:szCs w:val="24"/>
    </w:rPr>
  </w:style>
  <w:style w:type="paragraph" w:styleId="4">
    <w:name w:val="heading 4"/>
    <w:basedOn w:val="a0"/>
    <w:next w:val="a0"/>
    <w:link w:val="40"/>
    <w:uiPriority w:val="9"/>
    <w:qFormat/>
    <w:rsid w:val="00DA7499"/>
    <w:pPr>
      <w:keepNext/>
      <w:keepLines/>
      <w:spacing w:before="200" w:after="0" w:line="360" w:lineRule="auto"/>
      <w:ind w:left="709"/>
      <w:jc w:val="both"/>
      <w:outlineLvl w:val="3"/>
    </w:pPr>
    <w:rPr>
      <w:rFonts w:ascii="Calibri Light" w:eastAsia="Times New Roman" w:hAnsi="Calibri Light" w:cs="Times New Roman"/>
      <w:b/>
      <w:bCs/>
      <w:i/>
      <w:iCs/>
      <w:color w:val="5B9BD5"/>
      <w:sz w:val="28"/>
    </w:rPr>
  </w:style>
  <w:style w:type="paragraph" w:styleId="5">
    <w:name w:val="heading 5"/>
    <w:basedOn w:val="a0"/>
    <w:next w:val="a0"/>
    <w:link w:val="50"/>
    <w:uiPriority w:val="9"/>
    <w:qFormat/>
    <w:rsid w:val="00DA7499"/>
    <w:pPr>
      <w:keepNext/>
      <w:keepLines/>
      <w:spacing w:before="40" w:after="0" w:line="360" w:lineRule="auto"/>
      <w:ind w:left="709"/>
      <w:jc w:val="both"/>
      <w:outlineLvl w:val="4"/>
    </w:pPr>
    <w:rPr>
      <w:rFonts w:ascii="Calibri Light" w:eastAsia="Times New Roman" w:hAnsi="Calibri Light" w:cs="Times New Roman"/>
      <w:color w:val="2E74B5"/>
      <w:sz w:val="28"/>
    </w:rPr>
  </w:style>
  <w:style w:type="paragraph" w:styleId="7">
    <w:name w:val="heading 7"/>
    <w:basedOn w:val="a0"/>
    <w:next w:val="a0"/>
    <w:link w:val="70"/>
    <w:uiPriority w:val="9"/>
    <w:semiHidden/>
    <w:unhideWhenUsed/>
    <w:qFormat/>
    <w:rsid w:val="00AD2477"/>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_Нумерованный список"/>
    <w:basedOn w:val="a0"/>
    <w:link w:val="a4"/>
    <w:qFormat/>
    <w:rsid w:val="00E35B36"/>
    <w:pPr>
      <w:numPr>
        <w:numId w:val="1"/>
      </w:numPr>
      <w:tabs>
        <w:tab w:val="clear" w:pos="720"/>
        <w:tab w:val="num" w:pos="360"/>
      </w:tabs>
      <w:spacing w:after="0" w:line="360" w:lineRule="auto"/>
      <w:ind w:left="1066" w:hanging="357"/>
      <w:jc w:val="both"/>
    </w:pPr>
    <w:rPr>
      <w:rFonts w:ascii="Times New Roman" w:eastAsia="Times New Roman" w:hAnsi="Times New Roman" w:cs="Times New Roman"/>
      <w:sz w:val="28"/>
      <w:szCs w:val="28"/>
      <w:lang w:eastAsia="ru-RU"/>
    </w:rPr>
  </w:style>
  <w:style w:type="character" w:customStyle="1" w:styleId="a4">
    <w:name w:val="_Нумерованный список Знак"/>
    <w:link w:val="a"/>
    <w:rsid w:val="00E35B36"/>
    <w:rPr>
      <w:rFonts w:ascii="Times New Roman" w:eastAsia="Times New Roman" w:hAnsi="Times New Roman" w:cs="Times New Roman"/>
      <w:sz w:val="28"/>
      <w:szCs w:val="28"/>
      <w:lang w:eastAsia="ru-RU"/>
    </w:rPr>
  </w:style>
  <w:style w:type="paragraph" w:styleId="a5">
    <w:name w:val="footnote text"/>
    <w:basedOn w:val="a0"/>
    <w:link w:val="a6"/>
    <w:uiPriority w:val="99"/>
    <w:semiHidden/>
    <w:unhideWhenUsed/>
    <w:rsid w:val="00C31D61"/>
    <w:pPr>
      <w:spacing w:after="0" w:line="240" w:lineRule="auto"/>
    </w:pPr>
    <w:rPr>
      <w:sz w:val="20"/>
      <w:szCs w:val="20"/>
    </w:rPr>
  </w:style>
  <w:style w:type="character" w:customStyle="1" w:styleId="a6">
    <w:name w:val="Текст сноски Знак"/>
    <w:basedOn w:val="a1"/>
    <w:link w:val="a5"/>
    <w:uiPriority w:val="99"/>
    <w:semiHidden/>
    <w:rsid w:val="00C31D61"/>
    <w:rPr>
      <w:sz w:val="20"/>
      <w:szCs w:val="20"/>
    </w:rPr>
  </w:style>
  <w:style w:type="character" w:styleId="a7">
    <w:name w:val="footnote reference"/>
    <w:basedOn w:val="a1"/>
    <w:semiHidden/>
    <w:unhideWhenUsed/>
    <w:rsid w:val="00C31D61"/>
    <w:rPr>
      <w:vertAlign w:val="superscript"/>
    </w:rPr>
  </w:style>
  <w:style w:type="paragraph" w:styleId="a8">
    <w:name w:val="Normal (Web)"/>
    <w:basedOn w:val="a0"/>
    <w:uiPriority w:val="99"/>
    <w:unhideWhenUsed/>
    <w:rsid w:val="004A22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aliases w:val="Bullet List,FooterText,numbered,Paragraphe de liste1,lp1,Абзац основного текста,SL_Абзац списка,Список дефисный,Заговок Марина,Bullet 1,Use Case List Paragraph,ТЗ список,Абзац списка литеральный,Сети Абзац списка,Num Bullet 1,Bullet Number"/>
    <w:basedOn w:val="a0"/>
    <w:link w:val="aa"/>
    <w:uiPriority w:val="34"/>
    <w:qFormat/>
    <w:rsid w:val="004A224D"/>
    <w:pPr>
      <w:spacing w:line="256" w:lineRule="auto"/>
      <w:ind w:left="720"/>
      <w:contextualSpacing/>
    </w:pPr>
  </w:style>
  <w:style w:type="table" w:styleId="ab">
    <w:name w:val="Table Grid"/>
    <w:basedOn w:val="a2"/>
    <w:uiPriority w:val="59"/>
    <w:rsid w:val="004A2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1"/>
    <w:semiHidden/>
    <w:unhideWhenUsed/>
    <w:rsid w:val="004A224D"/>
    <w:rPr>
      <w:sz w:val="16"/>
      <w:szCs w:val="16"/>
    </w:rPr>
  </w:style>
  <w:style w:type="paragraph" w:styleId="ad">
    <w:name w:val="annotation text"/>
    <w:basedOn w:val="a0"/>
    <w:link w:val="ae"/>
    <w:semiHidden/>
    <w:unhideWhenUsed/>
    <w:rsid w:val="004A224D"/>
    <w:pPr>
      <w:spacing w:line="240" w:lineRule="auto"/>
    </w:pPr>
    <w:rPr>
      <w:sz w:val="20"/>
      <w:szCs w:val="20"/>
    </w:rPr>
  </w:style>
  <w:style w:type="character" w:customStyle="1" w:styleId="ae">
    <w:name w:val="Текст примечания Знак"/>
    <w:basedOn w:val="a1"/>
    <w:link w:val="ad"/>
    <w:semiHidden/>
    <w:rsid w:val="004A224D"/>
    <w:rPr>
      <w:sz w:val="20"/>
      <w:szCs w:val="20"/>
    </w:rPr>
  </w:style>
  <w:style w:type="paragraph" w:styleId="af">
    <w:name w:val="Balloon Text"/>
    <w:basedOn w:val="a0"/>
    <w:link w:val="af0"/>
    <w:uiPriority w:val="99"/>
    <w:unhideWhenUsed/>
    <w:rsid w:val="004A224D"/>
    <w:pPr>
      <w:spacing w:after="0" w:line="240" w:lineRule="auto"/>
    </w:pPr>
    <w:rPr>
      <w:rFonts w:ascii="Segoe UI" w:hAnsi="Segoe UI" w:cs="Segoe UI"/>
      <w:sz w:val="18"/>
      <w:szCs w:val="18"/>
    </w:rPr>
  </w:style>
  <w:style w:type="character" w:customStyle="1" w:styleId="af0">
    <w:name w:val="Текст выноски Знак"/>
    <w:basedOn w:val="a1"/>
    <w:link w:val="af"/>
    <w:uiPriority w:val="99"/>
    <w:rsid w:val="004A224D"/>
    <w:rPr>
      <w:rFonts w:ascii="Segoe UI" w:hAnsi="Segoe UI" w:cs="Segoe UI"/>
      <w:sz w:val="18"/>
      <w:szCs w:val="18"/>
    </w:rPr>
  </w:style>
  <w:style w:type="paragraph" w:styleId="af1">
    <w:name w:val="No Spacing"/>
    <w:uiPriority w:val="1"/>
    <w:qFormat/>
    <w:rsid w:val="00D412A6"/>
    <w:pPr>
      <w:spacing w:after="0" w:line="240" w:lineRule="auto"/>
    </w:pPr>
    <w:rPr>
      <w:rFonts w:ascii="Calibri" w:eastAsia="Calibri" w:hAnsi="Calibri" w:cs="Times New Roman"/>
    </w:rPr>
  </w:style>
  <w:style w:type="paragraph" w:customStyle="1" w:styleId="af2">
    <w:basedOn w:val="a0"/>
    <w:next w:val="af3"/>
    <w:link w:val="af4"/>
    <w:qFormat/>
    <w:rsid w:val="00380531"/>
    <w:pPr>
      <w:spacing w:after="0" w:line="240" w:lineRule="auto"/>
      <w:jc w:val="center"/>
    </w:pPr>
    <w:rPr>
      <w:rFonts w:ascii="Times New Roman" w:eastAsia="Times New Roman" w:hAnsi="Times New Roman"/>
      <w:sz w:val="28"/>
      <w:szCs w:val="24"/>
    </w:rPr>
  </w:style>
  <w:style w:type="character" w:customStyle="1" w:styleId="af4">
    <w:name w:val="Название Знак"/>
    <w:link w:val="af2"/>
    <w:rsid w:val="00380531"/>
    <w:rPr>
      <w:rFonts w:ascii="Times New Roman" w:eastAsia="Times New Roman" w:hAnsi="Times New Roman"/>
      <w:sz w:val="28"/>
      <w:szCs w:val="24"/>
    </w:rPr>
  </w:style>
  <w:style w:type="paragraph" w:styleId="af3">
    <w:name w:val="Title"/>
    <w:basedOn w:val="a0"/>
    <w:next w:val="a0"/>
    <w:link w:val="af5"/>
    <w:qFormat/>
    <w:rsid w:val="003805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1"/>
    <w:link w:val="af3"/>
    <w:rsid w:val="00380531"/>
    <w:rPr>
      <w:rFonts w:asciiTheme="majorHAnsi" w:eastAsiaTheme="majorEastAsia" w:hAnsiTheme="majorHAnsi" w:cstheme="majorBidi"/>
      <w:spacing w:val="-10"/>
      <w:kern w:val="28"/>
      <w:sz w:val="56"/>
      <w:szCs w:val="56"/>
    </w:rPr>
  </w:style>
  <w:style w:type="numbering" w:customStyle="1" w:styleId="WWNum41">
    <w:name w:val="WWNum41"/>
    <w:basedOn w:val="a3"/>
    <w:rsid w:val="0092138F"/>
    <w:pPr>
      <w:numPr>
        <w:numId w:val="2"/>
      </w:numPr>
    </w:pPr>
  </w:style>
  <w:style w:type="paragraph" w:styleId="af6">
    <w:name w:val="footer"/>
    <w:basedOn w:val="a0"/>
    <w:link w:val="af7"/>
    <w:uiPriority w:val="99"/>
    <w:unhideWhenUsed/>
    <w:rsid w:val="00425CF3"/>
    <w:pPr>
      <w:tabs>
        <w:tab w:val="center" w:pos="4677"/>
        <w:tab w:val="right" w:pos="9355"/>
      </w:tabs>
      <w:spacing w:after="0" w:line="240" w:lineRule="auto"/>
    </w:pPr>
  </w:style>
  <w:style w:type="character" w:customStyle="1" w:styleId="af7">
    <w:name w:val="Нижний колонтитул Знак"/>
    <w:basedOn w:val="a1"/>
    <w:link w:val="af6"/>
    <w:uiPriority w:val="99"/>
    <w:rsid w:val="00425CF3"/>
  </w:style>
  <w:style w:type="character" w:styleId="af8">
    <w:name w:val="Hyperlink"/>
    <w:basedOn w:val="a1"/>
    <w:uiPriority w:val="99"/>
    <w:unhideWhenUsed/>
    <w:rsid w:val="00425CF3"/>
    <w:rPr>
      <w:color w:val="0563C1" w:themeColor="hyperlink"/>
      <w:u w:val="single"/>
    </w:rPr>
  </w:style>
  <w:style w:type="character" w:customStyle="1" w:styleId="st">
    <w:name w:val="st"/>
    <w:basedOn w:val="a1"/>
    <w:rsid w:val="00425CF3"/>
  </w:style>
  <w:style w:type="character" w:styleId="af9">
    <w:name w:val="Emphasis"/>
    <w:basedOn w:val="a1"/>
    <w:uiPriority w:val="20"/>
    <w:qFormat/>
    <w:rsid w:val="00425CF3"/>
    <w:rPr>
      <w:i/>
      <w:iCs/>
    </w:rPr>
  </w:style>
  <w:style w:type="paragraph" w:styleId="afa">
    <w:name w:val="header"/>
    <w:basedOn w:val="a0"/>
    <w:link w:val="afb"/>
    <w:uiPriority w:val="99"/>
    <w:unhideWhenUsed/>
    <w:rsid w:val="00531279"/>
    <w:pPr>
      <w:tabs>
        <w:tab w:val="center" w:pos="4677"/>
        <w:tab w:val="right" w:pos="9355"/>
      </w:tabs>
      <w:spacing w:after="0" w:line="240" w:lineRule="auto"/>
    </w:pPr>
  </w:style>
  <w:style w:type="character" w:customStyle="1" w:styleId="afb">
    <w:name w:val="Верхний колонтитул Знак"/>
    <w:basedOn w:val="a1"/>
    <w:link w:val="afa"/>
    <w:uiPriority w:val="99"/>
    <w:rsid w:val="00531279"/>
  </w:style>
  <w:style w:type="paragraph" w:styleId="afc">
    <w:name w:val="Body Text Indent"/>
    <w:basedOn w:val="a0"/>
    <w:next w:val="afd"/>
    <w:link w:val="afe"/>
    <w:rsid w:val="0065712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e">
    <w:name w:val="Основной текст с отступом Знак"/>
    <w:basedOn w:val="a1"/>
    <w:link w:val="afc"/>
    <w:rsid w:val="0065712D"/>
    <w:rPr>
      <w:rFonts w:ascii="Times New Roman" w:eastAsia="Times New Roman" w:hAnsi="Times New Roman" w:cs="Times New Roman"/>
      <w:sz w:val="28"/>
      <w:szCs w:val="20"/>
      <w:lang w:eastAsia="ru-RU"/>
    </w:rPr>
  </w:style>
  <w:style w:type="paragraph" w:styleId="afd">
    <w:name w:val="Body Text"/>
    <w:basedOn w:val="a0"/>
    <w:link w:val="aff"/>
    <w:unhideWhenUsed/>
    <w:rsid w:val="0065712D"/>
    <w:pPr>
      <w:spacing w:after="120"/>
    </w:pPr>
  </w:style>
  <w:style w:type="character" w:customStyle="1" w:styleId="aff">
    <w:name w:val="Основной текст Знак"/>
    <w:basedOn w:val="a1"/>
    <w:link w:val="afd"/>
    <w:rsid w:val="0065712D"/>
  </w:style>
  <w:style w:type="paragraph" w:styleId="21">
    <w:name w:val="Body Text Indent 2"/>
    <w:basedOn w:val="a0"/>
    <w:link w:val="22"/>
    <w:unhideWhenUsed/>
    <w:rsid w:val="000F1A4E"/>
    <w:pPr>
      <w:spacing w:after="120" w:line="480" w:lineRule="auto"/>
      <w:ind w:left="283"/>
    </w:pPr>
  </w:style>
  <w:style w:type="character" w:customStyle="1" w:styleId="22">
    <w:name w:val="Основной текст с отступом 2 Знак"/>
    <w:basedOn w:val="a1"/>
    <w:link w:val="21"/>
    <w:rsid w:val="000F1A4E"/>
  </w:style>
  <w:style w:type="character" w:customStyle="1" w:styleId="10">
    <w:name w:val="Заголовок 1 Знак"/>
    <w:basedOn w:val="a1"/>
    <w:link w:val="1"/>
    <w:uiPriority w:val="9"/>
    <w:rsid w:val="0086321D"/>
    <w:rPr>
      <w:rFonts w:asciiTheme="majorHAnsi" w:eastAsiaTheme="majorEastAsia" w:hAnsiTheme="majorHAnsi" w:cstheme="majorBidi"/>
      <w:color w:val="2E74B5" w:themeColor="accent1" w:themeShade="BF"/>
      <w:sz w:val="32"/>
      <w:szCs w:val="32"/>
      <w:lang w:eastAsia="ru-RU"/>
    </w:rPr>
  </w:style>
  <w:style w:type="character" w:styleId="aff0">
    <w:name w:val="Placeholder Text"/>
    <w:basedOn w:val="a1"/>
    <w:uiPriority w:val="99"/>
    <w:semiHidden/>
    <w:rsid w:val="0086321D"/>
    <w:rPr>
      <w:color w:val="808080"/>
    </w:rPr>
  </w:style>
  <w:style w:type="paragraph" w:styleId="aff1">
    <w:name w:val="TOC Heading"/>
    <w:basedOn w:val="1"/>
    <w:next w:val="a0"/>
    <w:uiPriority w:val="39"/>
    <w:unhideWhenUsed/>
    <w:qFormat/>
    <w:rsid w:val="0086321D"/>
    <w:pPr>
      <w:widowControl/>
      <w:autoSpaceDE/>
      <w:autoSpaceDN/>
      <w:adjustRightInd/>
      <w:spacing w:line="259" w:lineRule="auto"/>
      <w:outlineLvl w:val="9"/>
    </w:pPr>
  </w:style>
  <w:style w:type="paragraph" w:styleId="31">
    <w:name w:val="toc 3"/>
    <w:basedOn w:val="a0"/>
    <w:next w:val="a0"/>
    <w:autoRedefine/>
    <w:uiPriority w:val="39"/>
    <w:rsid w:val="0086321D"/>
    <w:pPr>
      <w:widowControl w:val="0"/>
      <w:autoSpaceDE w:val="0"/>
      <w:autoSpaceDN w:val="0"/>
      <w:adjustRightInd w:val="0"/>
      <w:spacing w:after="100" w:line="240" w:lineRule="auto"/>
      <w:ind w:left="400"/>
    </w:pPr>
    <w:rPr>
      <w:rFonts w:ascii="Times New Roman" w:eastAsia="Times New Roman" w:hAnsi="Times New Roman" w:cs="Times New Roman"/>
      <w:sz w:val="20"/>
      <w:szCs w:val="20"/>
      <w:lang w:eastAsia="ru-RU"/>
    </w:rPr>
  </w:style>
  <w:style w:type="paragraph" w:styleId="23">
    <w:name w:val="toc 2"/>
    <w:basedOn w:val="a0"/>
    <w:next w:val="a0"/>
    <w:autoRedefine/>
    <w:uiPriority w:val="39"/>
    <w:unhideWhenUsed/>
    <w:rsid w:val="0086321D"/>
    <w:pPr>
      <w:spacing w:after="100"/>
      <w:ind w:left="220"/>
    </w:pPr>
    <w:rPr>
      <w:rFonts w:eastAsiaTheme="minorEastAsia" w:cs="Times New Roman"/>
      <w:lang w:eastAsia="ru-RU"/>
    </w:rPr>
  </w:style>
  <w:style w:type="paragraph" w:styleId="11">
    <w:name w:val="toc 1"/>
    <w:basedOn w:val="a0"/>
    <w:next w:val="a0"/>
    <w:autoRedefine/>
    <w:uiPriority w:val="39"/>
    <w:unhideWhenUsed/>
    <w:rsid w:val="0086321D"/>
    <w:pPr>
      <w:spacing w:after="100"/>
    </w:pPr>
    <w:rPr>
      <w:rFonts w:eastAsiaTheme="minorEastAsia" w:cs="Times New Roman"/>
      <w:lang w:eastAsia="ru-RU"/>
    </w:rPr>
  </w:style>
  <w:style w:type="paragraph" w:styleId="aff2">
    <w:name w:val="annotation subject"/>
    <w:basedOn w:val="ad"/>
    <w:next w:val="ad"/>
    <w:link w:val="aff3"/>
    <w:semiHidden/>
    <w:unhideWhenUsed/>
    <w:rsid w:val="00FD46D1"/>
    <w:pPr>
      <w:widowControl w:val="0"/>
      <w:autoSpaceDE w:val="0"/>
      <w:autoSpaceDN w:val="0"/>
      <w:adjustRightInd w:val="0"/>
      <w:spacing w:after="0"/>
    </w:pPr>
    <w:rPr>
      <w:rFonts w:ascii="Times New Roman" w:eastAsia="Times New Roman" w:hAnsi="Times New Roman" w:cs="Times New Roman"/>
      <w:b/>
      <w:bCs/>
      <w:lang w:eastAsia="ru-RU"/>
    </w:rPr>
  </w:style>
  <w:style w:type="character" w:customStyle="1" w:styleId="aff3">
    <w:name w:val="Тема примечания Знак"/>
    <w:basedOn w:val="ae"/>
    <w:link w:val="aff2"/>
    <w:semiHidden/>
    <w:rsid w:val="00FD46D1"/>
    <w:rPr>
      <w:rFonts w:ascii="Times New Roman" w:eastAsia="Times New Roman" w:hAnsi="Times New Roman" w:cs="Times New Roman"/>
      <w:b/>
      <w:bCs/>
      <w:sz w:val="20"/>
      <w:szCs w:val="20"/>
      <w:lang w:eastAsia="ru-RU"/>
    </w:rPr>
  </w:style>
  <w:style w:type="paragraph" w:styleId="aff4">
    <w:name w:val="Plain Text"/>
    <w:aliases w:val=" Знак Знак, Знак Знак Знак,Знак Знак Знак Знак,Знак Знак Знак,Текст Знак Знак, Знак10 Знак Знак, Знак10 Знак"/>
    <w:basedOn w:val="a0"/>
    <w:link w:val="aff5"/>
    <w:rsid w:val="00F64EF1"/>
    <w:pPr>
      <w:spacing w:after="0" w:line="240" w:lineRule="auto"/>
    </w:pPr>
    <w:rPr>
      <w:rFonts w:ascii="Courier New" w:eastAsia="Times New Roman" w:hAnsi="Courier New" w:cs="Times New Roman"/>
      <w:sz w:val="20"/>
      <w:szCs w:val="20"/>
      <w:lang w:eastAsia="ru-RU"/>
    </w:rPr>
  </w:style>
  <w:style w:type="character" w:customStyle="1" w:styleId="aff5">
    <w:name w:val="Текст Знак"/>
    <w:aliases w:val=" Знак Знак Знак1, Знак Знак Знак Знак,Знак Знак Знак Знак Знак,Знак Знак Знак Знак1,Текст Знак Знак Знак, Знак10 Знак Знак Знак, Знак10 Знак Знак1"/>
    <w:basedOn w:val="a1"/>
    <w:link w:val="aff4"/>
    <w:rsid w:val="00F64EF1"/>
    <w:rPr>
      <w:rFonts w:ascii="Courier New" w:eastAsia="Times New Roman" w:hAnsi="Courier New" w:cs="Times New Roman"/>
      <w:sz w:val="20"/>
      <w:szCs w:val="20"/>
      <w:lang w:eastAsia="ru-RU"/>
    </w:rPr>
  </w:style>
  <w:style w:type="paragraph" w:customStyle="1" w:styleId="24">
    <w:name w:val="Текст 2"/>
    <w:basedOn w:val="afc"/>
    <w:rsid w:val="001B5BFF"/>
    <w:pPr>
      <w:ind w:firstLine="567"/>
    </w:pPr>
    <w:rPr>
      <w:rFonts w:ascii="Arial" w:hAnsi="Arial"/>
      <w:sz w:val="20"/>
    </w:rPr>
  </w:style>
  <w:style w:type="paragraph" w:styleId="32">
    <w:name w:val="Body Text 3"/>
    <w:basedOn w:val="a0"/>
    <w:link w:val="33"/>
    <w:uiPriority w:val="99"/>
    <w:semiHidden/>
    <w:unhideWhenUsed/>
    <w:rsid w:val="006A7B1E"/>
    <w:pPr>
      <w:spacing w:after="120"/>
    </w:pPr>
    <w:rPr>
      <w:sz w:val="16"/>
      <w:szCs w:val="16"/>
    </w:rPr>
  </w:style>
  <w:style w:type="character" w:customStyle="1" w:styleId="33">
    <w:name w:val="Основной текст 3 Знак"/>
    <w:basedOn w:val="a1"/>
    <w:link w:val="32"/>
    <w:uiPriority w:val="99"/>
    <w:semiHidden/>
    <w:rsid w:val="006A7B1E"/>
    <w:rPr>
      <w:sz w:val="16"/>
      <w:szCs w:val="16"/>
    </w:rPr>
  </w:style>
  <w:style w:type="paragraph" w:customStyle="1" w:styleId="aff6">
    <w:name w:val="Подрисуночная подпись"/>
    <w:next w:val="afd"/>
    <w:rsid w:val="00245260"/>
    <w:pPr>
      <w:spacing w:after="0" w:line="240" w:lineRule="auto"/>
      <w:jc w:val="center"/>
    </w:pPr>
    <w:rPr>
      <w:rFonts w:ascii="Times New Roman" w:eastAsia="SimSun" w:hAnsi="Times New Roman" w:cs="Times New Roman"/>
      <w:color w:val="000000"/>
      <w:spacing w:val="-1"/>
    </w:rPr>
  </w:style>
  <w:style w:type="character" w:customStyle="1" w:styleId="12">
    <w:name w:val="Неразрешенное упоминание1"/>
    <w:basedOn w:val="a1"/>
    <w:uiPriority w:val="99"/>
    <w:semiHidden/>
    <w:unhideWhenUsed/>
    <w:rsid w:val="00682C1C"/>
    <w:rPr>
      <w:color w:val="605E5C"/>
      <w:shd w:val="clear" w:color="auto" w:fill="E1DFDD"/>
    </w:rPr>
  </w:style>
  <w:style w:type="character" w:customStyle="1" w:styleId="20">
    <w:name w:val="Заголовок 2 Знак"/>
    <w:basedOn w:val="a1"/>
    <w:link w:val="2"/>
    <w:uiPriority w:val="9"/>
    <w:rsid w:val="00DA7499"/>
    <w:rPr>
      <w:rFonts w:ascii="Times New Roman" w:eastAsia="Times New Roman" w:hAnsi="Times New Roman" w:cs="Times New Roman"/>
      <w:sz w:val="28"/>
      <w:szCs w:val="26"/>
    </w:rPr>
  </w:style>
  <w:style w:type="character" w:customStyle="1" w:styleId="30">
    <w:name w:val="Заголовок 3 Знак"/>
    <w:basedOn w:val="a1"/>
    <w:link w:val="3"/>
    <w:uiPriority w:val="9"/>
    <w:rsid w:val="00DA7499"/>
    <w:rPr>
      <w:rFonts w:ascii="Times New Roman" w:eastAsia="Times New Roman" w:hAnsi="Times New Roman" w:cs="Times New Roman"/>
      <w:sz w:val="28"/>
      <w:szCs w:val="24"/>
    </w:rPr>
  </w:style>
  <w:style w:type="character" w:customStyle="1" w:styleId="40">
    <w:name w:val="Заголовок 4 Знак"/>
    <w:basedOn w:val="a1"/>
    <w:link w:val="4"/>
    <w:uiPriority w:val="9"/>
    <w:rsid w:val="00DA7499"/>
    <w:rPr>
      <w:rFonts w:ascii="Calibri Light" w:eastAsia="Times New Roman" w:hAnsi="Calibri Light" w:cs="Times New Roman"/>
      <w:b/>
      <w:bCs/>
      <w:i/>
      <w:iCs/>
      <w:color w:val="5B9BD5"/>
      <w:sz w:val="28"/>
    </w:rPr>
  </w:style>
  <w:style w:type="character" w:customStyle="1" w:styleId="50">
    <w:name w:val="Заголовок 5 Знак"/>
    <w:basedOn w:val="a1"/>
    <w:link w:val="5"/>
    <w:uiPriority w:val="9"/>
    <w:rsid w:val="00DA7499"/>
    <w:rPr>
      <w:rFonts w:ascii="Calibri Light" w:eastAsia="Times New Roman" w:hAnsi="Calibri Light" w:cs="Times New Roman"/>
      <w:color w:val="2E74B5"/>
      <w:sz w:val="28"/>
    </w:rPr>
  </w:style>
  <w:style w:type="character" w:styleId="aff7">
    <w:name w:val="Strong"/>
    <w:uiPriority w:val="22"/>
    <w:qFormat/>
    <w:rsid w:val="00DA7499"/>
    <w:rPr>
      <w:b/>
      <w:bCs/>
    </w:rPr>
  </w:style>
  <w:style w:type="paragraph" w:styleId="aff8">
    <w:name w:val="caption"/>
    <w:basedOn w:val="a0"/>
    <w:next w:val="a0"/>
    <w:uiPriority w:val="35"/>
    <w:qFormat/>
    <w:rsid w:val="00DA7499"/>
    <w:pPr>
      <w:spacing w:after="200" w:line="240" w:lineRule="auto"/>
      <w:ind w:left="709"/>
      <w:jc w:val="both"/>
    </w:pPr>
    <w:rPr>
      <w:rFonts w:ascii="Times New Roman" w:eastAsia="Calibri" w:hAnsi="Times New Roman" w:cs="Times New Roman"/>
      <w:i/>
      <w:iCs/>
      <w:color w:val="44546A"/>
      <w:sz w:val="18"/>
      <w:szCs w:val="18"/>
    </w:rPr>
  </w:style>
  <w:style w:type="paragraph" w:styleId="aff9">
    <w:name w:val="table of figures"/>
    <w:basedOn w:val="a0"/>
    <w:next w:val="a0"/>
    <w:uiPriority w:val="99"/>
    <w:unhideWhenUsed/>
    <w:rsid w:val="00DA7499"/>
    <w:pPr>
      <w:spacing w:after="0" w:line="360" w:lineRule="auto"/>
      <w:ind w:left="560" w:hanging="560"/>
    </w:pPr>
    <w:rPr>
      <w:rFonts w:ascii="Calibri" w:eastAsia="Calibri" w:hAnsi="Calibri" w:cs="Calibri"/>
      <w:smallCaps/>
      <w:sz w:val="20"/>
      <w:szCs w:val="20"/>
    </w:rPr>
  </w:style>
  <w:style w:type="table" w:customStyle="1" w:styleId="13">
    <w:name w:val="Сетка таблицы1"/>
    <w:basedOn w:val="a2"/>
    <w:next w:val="ab"/>
    <w:uiPriority w:val="59"/>
    <w:rsid w:val="00DA7499"/>
    <w:pPr>
      <w:spacing w:after="0" w:line="240" w:lineRule="auto"/>
    </w:pPr>
    <w:rPr>
      <w:rFonts w:ascii="Times New Roman" w:eastAsia="Calibri"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b"/>
    <w:uiPriority w:val="59"/>
    <w:rsid w:val="00DA7499"/>
    <w:pPr>
      <w:spacing w:after="0" w:line="240" w:lineRule="auto"/>
    </w:pPr>
    <w:rPr>
      <w:rFonts w:ascii="Times New Roman" w:eastAsia="Calibri"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debarlt">
    <w:name w:val="sidebarlt"/>
    <w:basedOn w:val="a0"/>
    <w:rsid w:val="00DA7499"/>
    <w:pPr>
      <w:pBdr>
        <w:top w:val="single" w:sz="6" w:space="5" w:color="9CB1D1"/>
        <w:left w:val="single" w:sz="6" w:space="5" w:color="9CB1D1"/>
        <w:bottom w:val="single" w:sz="6" w:space="5" w:color="9CB1D1"/>
        <w:right w:val="single" w:sz="6" w:space="5" w:color="9CB1D1"/>
      </w:pBdr>
      <w:shd w:val="clear" w:color="auto" w:fill="E2E9F1"/>
      <w:spacing w:before="288" w:after="288" w:line="360" w:lineRule="atLeast"/>
    </w:pPr>
    <w:rPr>
      <w:rFonts w:ascii="Times New Roman" w:eastAsia="Times New Roman" w:hAnsi="Times New Roman" w:cs="Times New Roman"/>
      <w:sz w:val="24"/>
      <w:szCs w:val="24"/>
      <w:lang w:eastAsia="ru-RU"/>
    </w:rPr>
  </w:style>
  <w:style w:type="character" w:customStyle="1" w:styleId="posttitle">
    <w:name w:val="post_title"/>
    <w:basedOn w:val="a1"/>
    <w:rsid w:val="00DA7499"/>
  </w:style>
  <w:style w:type="character" w:customStyle="1" w:styleId="apple-converted-space">
    <w:name w:val="apple-converted-space"/>
    <w:basedOn w:val="a1"/>
    <w:rsid w:val="00DA7499"/>
  </w:style>
  <w:style w:type="character" w:customStyle="1" w:styleId="hl">
    <w:name w:val="hl"/>
    <w:basedOn w:val="a1"/>
    <w:rsid w:val="00DA7499"/>
  </w:style>
  <w:style w:type="paragraph" w:customStyle="1" w:styleId="affa">
    <w:name w:val="Заголовок статьи"/>
    <w:basedOn w:val="a0"/>
    <w:next w:val="a0"/>
    <w:rsid w:val="00DA7499"/>
    <w:pPr>
      <w:keepNext/>
      <w:keepLines/>
      <w:spacing w:before="400" w:after="0" w:line="240" w:lineRule="auto"/>
      <w:jc w:val="center"/>
    </w:pPr>
    <w:rPr>
      <w:rFonts w:ascii="Times New Roman" w:eastAsia="Times New Roman" w:hAnsi="Times New Roman" w:cs="Times New Roman"/>
      <w:b/>
      <w:caps/>
      <w:sz w:val="20"/>
      <w:szCs w:val="20"/>
      <w:lang w:eastAsia="ru-RU"/>
    </w:rPr>
  </w:style>
  <w:style w:type="paragraph" w:customStyle="1" w:styleId="affb">
    <w:name w:val="Текст статьи"/>
    <w:basedOn w:val="a0"/>
    <w:rsid w:val="00DA7499"/>
    <w:pPr>
      <w:spacing w:after="0" w:line="240" w:lineRule="auto"/>
      <w:ind w:firstLine="397"/>
      <w:jc w:val="both"/>
    </w:pPr>
    <w:rPr>
      <w:rFonts w:ascii="Times New Roman" w:eastAsia="Times New Roman" w:hAnsi="Times New Roman" w:cs="Times New Roman"/>
      <w:sz w:val="20"/>
      <w:szCs w:val="20"/>
      <w:lang w:eastAsia="ru-RU"/>
    </w:rPr>
  </w:style>
  <w:style w:type="paragraph" w:customStyle="1" w:styleId="14">
    <w:name w:val="Абзац списка1"/>
    <w:basedOn w:val="a0"/>
    <w:rsid w:val="00DA7499"/>
    <w:pPr>
      <w:spacing w:after="200" w:line="276" w:lineRule="auto"/>
      <w:ind w:left="720"/>
    </w:pPr>
    <w:rPr>
      <w:rFonts w:ascii="Calibri" w:eastAsia="Calibri" w:hAnsi="Calibri" w:cs="Calibri"/>
    </w:rPr>
  </w:style>
  <w:style w:type="paragraph" w:styleId="41">
    <w:name w:val="toc 4"/>
    <w:basedOn w:val="a0"/>
    <w:next w:val="a0"/>
    <w:autoRedefine/>
    <w:uiPriority w:val="39"/>
    <w:rsid w:val="00DA7499"/>
    <w:pPr>
      <w:spacing w:after="0" w:line="360" w:lineRule="auto"/>
      <w:ind w:left="840"/>
    </w:pPr>
    <w:rPr>
      <w:rFonts w:eastAsia="Calibri" w:cstheme="minorHAnsi"/>
      <w:sz w:val="20"/>
      <w:szCs w:val="20"/>
    </w:rPr>
  </w:style>
  <w:style w:type="paragraph" w:styleId="51">
    <w:name w:val="toc 5"/>
    <w:basedOn w:val="a0"/>
    <w:next w:val="a0"/>
    <w:autoRedefine/>
    <w:uiPriority w:val="39"/>
    <w:rsid w:val="00DA7499"/>
    <w:pPr>
      <w:spacing w:after="0" w:line="360" w:lineRule="auto"/>
      <w:ind w:left="1120"/>
    </w:pPr>
    <w:rPr>
      <w:rFonts w:eastAsia="Calibri" w:cstheme="minorHAnsi"/>
      <w:sz w:val="20"/>
      <w:szCs w:val="20"/>
    </w:rPr>
  </w:style>
  <w:style w:type="paragraph" w:styleId="6">
    <w:name w:val="toc 6"/>
    <w:basedOn w:val="a0"/>
    <w:next w:val="a0"/>
    <w:autoRedefine/>
    <w:uiPriority w:val="39"/>
    <w:rsid w:val="00DA7499"/>
    <w:pPr>
      <w:spacing w:after="0" w:line="360" w:lineRule="auto"/>
      <w:ind w:left="1400"/>
    </w:pPr>
    <w:rPr>
      <w:rFonts w:eastAsia="Calibri" w:cstheme="minorHAnsi"/>
      <w:sz w:val="20"/>
      <w:szCs w:val="20"/>
    </w:rPr>
  </w:style>
  <w:style w:type="paragraph" w:styleId="71">
    <w:name w:val="toc 7"/>
    <w:basedOn w:val="a0"/>
    <w:next w:val="a0"/>
    <w:autoRedefine/>
    <w:uiPriority w:val="39"/>
    <w:rsid w:val="00DA7499"/>
    <w:pPr>
      <w:spacing w:after="0" w:line="360" w:lineRule="auto"/>
      <w:ind w:left="1680"/>
    </w:pPr>
    <w:rPr>
      <w:rFonts w:eastAsia="Calibri" w:cstheme="minorHAnsi"/>
      <w:sz w:val="20"/>
      <w:szCs w:val="20"/>
    </w:rPr>
  </w:style>
  <w:style w:type="paragraph" w:styleId="8">
    <w:name w:val="toc 8"/>
    <w:basedOn w:val="a0"/>
    <w:next w:val="a0"/>
    <w:autoRedefine/>
    <w:uiPriority w:val="39"/>
    <w:rsid w:val="00DA7499"/>
    <w:pPr>
      <w:spacing w:after="0" w:line="360" w:lineRule="auto"/>
      <w:ind w:left="1960"/>
    </w:pPr>
    <w:rPr>
      <w:rFonts w:eastAsia="Calibri" w:cstheme="minorHAnsi"/>
      <w:sz w:val="20"/>
      <w:szCs w:val="20"/>
    </w:rPr>
  </w:style>
  <w:style w:type="paragraph" w:styleId="9">
    <w:name w:val="toc 9"/>
    <w:basedOn w:val="a0"/>
    <w:next w:val="a0"/>
    <w:autoRedefine/>
    <w:uiPriority w:val="39"/>
    <w:rsid w:val="00DA7499"/>
    <w:pPr>
      <w:spacing w:after="0" w:line="360" w:lineRule="auto"/>
      <w:ind w:left="2240"/>
    </w:pPr>
    <w:rPr>
      <w:rFonts w:eastAsia="Calibri" w:cstheme="minorHAnsi"/>
      <w:sz w:val="20"/>
      <w:szCs w:val="20"/>
    </w:rPr>
  </w:style>
  <w:style w:type="character" w:styleId="affc">
    <w:name w:val="FollowedHyperlink"/>
    <w:basedOn w:val="a1"/>
    <w:rsid w:val="00DA7499"/>
    <w:rPr>
      <w:color w:val="954F72" w:themeColor="followedHyperlink"/>
      <w:u w:val="single"/>
    </w:rPr>
  </w:style>
  <w:style w:type="paragraph" w:styleId="affd">
    <w:name w:val="Revision"/>
    <w:hidden/>
    <w:uiPriority w:val="99"/>
    <w:semiHidden/>
    <w:rsid w:val="00DA7499"/>
    <w:pPr>
      <w:spacing w:after="0" w:line="240" w:lineRule="auto"/>
    </w:pPr>
    <w:rPr>
      <w:rFonts w:ascii="Times New Roman" w:eastAsia="Calibri" w:hAnsi="Times New Roman" w:cs="Times New Roman"/>
      <w:sz w:val="28"/>
    </w:rPr>
  </w:style>
  <w:style w:type="table" w:customStyle="1" w:styleId="34">
    <w:name w:val="Сетка таблицы3"/>
    <w:basedOn w:val="a2"/>
    <w:next w:val="ab"/>
    <w:uiPriority w:val="59"/>
    <w:rsid w:val="00DA74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ic-informationitem">
    <w:name w:val="bibliographic-information__item"/>
    <w:basedOn w:val="a0"/>
    <w:rsid w:val="002B77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ibliographic-informationtitle">
    <w:name w:val="bibliographic-information__title"/>
    <w:basedOn w:val="a1"/>
    <w:rsid w:val="002B7712"/>
  </w:style>
  <w:style w:type="character" w:customStyle="1" w:styleId="bibliographic-informationvalue">
    <w:name w:val="bibliographic-information__value"/>
    <w:basedOn w:val="a1"/>
    <w:rsid w:val="002B7712"/>
  </w:style>
  <w:style w:type="character" w:customStyle="1" w:styleId="70">
    <w:name w:val="Заголовок 7 Знак"/>
    <w:basedOn w:val="a1"/>
    <w:link w:val="7"/>
    <w:uiPriority w:val="9"/>
    <w:semiHidden/>
    <w:rsid w:val="00AD2477"/>
    <w:rPr>
      <w:rFonts w:asciiTheme="majorHAnsi" w:eastAsiaTheme="majorEastAsia" w:hAnsiTheme="majorHAnsi" w:cstheme="majorBidi"/>
      <w:i/>
      <w:iCs/>
      <w:color w:val="1F4D78" w:themeColor="accent1" w:themeShade="7F"/>
    </w:rPr>
  </w:style>
  <w:style w:type="character" w:customStyle="1" w:styleId="aa">
    <w:name w:val="Абзац списка Знак"/>
    <w:aliases w:val="Bullet List Знак,FooterText Знак,numbered Знак,Paragraphe de liste1 Знак,lp1 Знак,Абзац основного текста Знак,SL_Абзац списка Знак,Список дефисный Знак,Заговок Марина Знак,Bullet 1 Знак,Use Case List Paragraph Знак,ТЗ список Знак"/>
    <w:link w:val="a9"/>
    <w:uiPriority w:val="34"/>
    <w:rsid w:val="00A70DB2"/>
  </w:style>
  <w:style w:type="character" w:customStyle="1" w:styleId="ts-alignment-element">
    <w:name w:val="ts-alignment-element"/>
    <w:basedOn w:val="a1"/>
    <w:rsid w:val="00BB6F15"/>
  </w:style>
  <w:style w:type="character" w:styleId="affe">
    <w:name w:val="Unresolved Mention"/>
    <w:basedOn w:val="a1"/>
    <w:uiPriority w:val="99"/>
    <w:semiHidden/>
    <w:unhideWhenUsed/>
    <w:rsid w:val="007845E7"/>
    <w:rPr>
      <w:color w:val="605E5C"/>
      <w:shd w:val="clear" w:color="auto" w:fill="E1DFDD"/>
    </w:rPr>
  </w:style>
  <w:style w:type="paragraph" w:customStyle="1" w:styleId="15">
    <w:name w:val="Обычный1"/>
    <w:rsid w:val="007845E7"/>
    <w:pPr>
      <w:widowControl w:val="0"/>
      <w:spacing w:after="0" w:line="240" w:lineRule="auto"/>
    </w:pPr>
    <w:rPr>
      <w:rFonts w:ascii="Times New Roman" w:eastAsia="Times New Roman" w:hAnsi="Times New Roman" w:cs="Times New Roman"/>
      <w:sz w:val="24"/>
      <w:szCs w:val="24"/>
      <w:lang w:eastAsia="ru-RU"/>
    </w:rPr>
  </w:style>
  <w:style w:type="character" w:customStyle="1" w:styleId="posted-on">
    <w:name w:val="posted-on"/>
    <w:basedOn w:val="a1"/>
    <w:rsid w:val="007845E7"/>
  </w:style>
  <w:style w:type="character" w:customStyle="1" w:styleId="byline">
    <w:name w:val="byline"/>
    <w:basedOn w:val="a1"/>
    <w:rsid w:val="007845E7"/>
  </w:style>
  <w:style w:type="character" w:customStyle="1" w:styleId="ts-alignment-element-highlighted">
    <w:name w:val="ts-alignment-element-highlighted"/>
    <w:basedOn w:val="a1"/>
    <w:rsid w:val="009B2E6A"/>
  </w:style>
  <w:style w:type="character" w:customStyle="1" w:styleId="ts-collapsible-component-title-term">
    <w:name w:val="ts-collapsible-component-title-term"/>
    <w:basedOn w:val="a1"/>
    <w:rsid w:val="009B2E6A"/>
  </w:style>
  <w:style w:type="character" w:customStyle="1" w:styleId="letter-bodyhighlighted">
    <w:name w:val="letter-body_highlighted"/>
    <w:basedOn w:val="a1"/>
    <w:rsid w:val="00AD253D"/>
  </w:style>
  <w:style w:type="character" w:customStyle="1" w:styleId="anegp0gi0b9av8jahpyh">
    <w:name w:val="anegp0gi0b9av8jahpyh"/>
    <w:basedOn w:val="a1"/>
    <w:rsid w:val="00AD253D"/>
  </w:style>
  <w:style w:type="character" w:customStyle="1" w:styleId="2938">
    <w:name w:val="2938"/>
    <w:aliases w:val="bqiaagaaeyqcaaagiaiaaanrawaabqgjaaaaaaaaaaaaaaaaaaaaaaaaaaaaaaaaaaaaaaaaaaaaaaaaaaaaaaaaaaaaaaaaaaaaaaaaaaaaaaaaaaaaaaaaaaaaaaaaaaaaaaaaaaaaaaaaaaaaaaaaaaaaaaaaaaaaaaaaaaaaaaaaaaaaaaaaaaaaaaaaaaaaaaaaaaaaaaaaaaaaaaaaaaaaaaaaaaaaaaaa"/>
    <w:basedOn w:val="a1"/>
    <w:rsid w:val="00891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856945">
      <w:bodyDiv w:val="1"/>
      <w:marLeft w:val="0"/>
      <w:marRight w:val="0"/>
      <w:marTop w:val="0"/>
      <w:marBottom w:val="0"/>
      <w:divBdr>
        <w:top w:val="none" w:sz="0" w:space="0" w:color="auto"/>
        <w:left w:val="none" w:sz="0" w:space="0" w:color="auto"/>
        <w:bottom w:val="none" w:sz="0" w:space="0" w:color="auto"/>
        <w:right w:val="none" w:sz="0" w:space="0" w:color="auto"/>
      </w:divBdr>
    </w:div>
    <w:div w:id="280652973">
      <w:bodyDiv w:val="1"/>
      <w:marLeft w:val="0"/>
      <w:marRight w:val="0"/>
      <w:marTop w:val="0"/>
      <w:marBottom w:val="0"/>
      <w:divBdr>
        <w:top w:val="none" w:sz="0" w:space="0" w:color="auto"/>
        <w:left w:val="none" w:sz="0" w:space="0" w:color="auto"/>
        <w:bottom w:val="none" w:sz="0" w:space="0" w:color="auto"/>
        <w:right w:val="none" w:sz="0" w:space="0" w:color="auto"/>
      </w:divBdr>
    </w:div>
    <w:div w:id="362361581">
      <w:bodyDiv w:val="1"/>
      <w:marLeft w:val="0"/>
      <w:marRight w:val="0"/>
      <w:marTop w:val="0"/>
      <w:marBottom w:val="0"/>
      <w:divBdr>
        <w:top w:val="none" w:sz="0" w:space="0" w:color="auto"/>
        <w:left w:val="none" w:sz="0" w:space="0" w:color="auto"/>
        <w:bottom w:val="none" w:sz="0" w:space="0" w:color="auto"/>
        <w:right w:val="none" w:sz="0" w:space="0" w:color="auto"/>
      </w:divBdr>
    </w:div>
    <w:div w:id="528107522">
      <w:bodyDiv w:val="1"/>
      <w:marLeft w:val="0"/>
      <w:marRight w:val="0"/>
      <w:marTop w:val="0"/>
      <w:marBottom w:val="0"/>
      <w:divBdr>
        <w:top w:val="none" w:sz="0" w:space="0" w:color="auto"/>
        <w:left w:val="none" w:sz="0" w:space="0" w:color="auto"/>
        <w:bottom w:val="none" w:sz="0" w:space="0" w:color="auto"/>
        <w:right w:val="none" w:sz="0" w:space="0" w:color="auto"/>
      </w:divBdr>
    </w:div>
    <w:div w:id="614797038">
      <w:bodyDiv w:val="1"/>
      <w:marLeft w:val="0"/>
      <w:marRight w:val="0"/>
      <w:marTop w:val="0"/>
      <w:marBottom w:val="0"/>
      <w:divBdr>
        <w:top w:val="none" w:sz="0" w:space="0" w:color="auto"/>
        <w:left w:val="none" w:sz="0" w:space="0" w:color="auto"/>
        <w:bottom w:val="none" w:sz="0" w:space="0" w:color="auto"/>
        <w:right w:val="none" w:sz="0" w:space="0" w:color="auto"/>
      </w:divBdr>
    </w:div>
    <w:div w:id="755444559">
      <w:bodyDiv w:val="1"/>
      <w:marLeft w:val="0"/>
      <w:marRight w:val="0"/>
      <w:marTop w:val="0"/>
      <w:marBottom w:val="0"/>
      <w:divBdr>
        <w:top w:val="none" w:sz="0" w:space="0" w:color="auto"/>
        <w:left w:val="none" w:sz="0" w:space="0" w:color="auto"/>
        <w:bottom w:val="none" w:sz="0" w:space="0" w:color="auto"/>
        <w:right w:val="none" w:sz="0" w:space="0" w:color="auto"/>
      </w:divBdr>
    </w:div>
    <w:div w:id="775295321">
      <w:bodyDiv w:val="1"/>
      <w:marLeft w:val="0"/>
      <w:marRight w:val="0"/>
      <w:marTop w:val="0"/>
      <w:marBottom w:val="0"/>
      <w:divBdr>
        <w:top w:val="none" w:sz="0" w:space="0" w:color="auto"/>
        <w:left w:val="none" w:sz="0" w:space="0" w:color="auto"/>
        <w:bottom w:val="none" w:sz="0" w:space="0" w:color="auto"/>
        <w:right w:val="none" w:sz="0" w:space="0" w:color="auto"/>
      </w:divBdr>
      <w:divsChild>
        <w:div w:id="1910311044">
          <w:marLeft w:val="0"/>
          <w:marRight w:val="0"/>
          <w:marTop w:val="0"/>
          <w:marBottom w:val="0"/>
          <w:divBdr>
            <w:top w:val="none" w:sz="0" w:space="0" w:color="auto"/>
            <w:left w:val="none" w:sz="0" w:space="0" w:color="auto"/>
            <w:bottom w:val="none" w:sz="0" w:space="0" w:color="auto"/>
            <w:right w:val="none" w:sz="0" w:space="0" w:color="auto"/>
          </w:divBdr>
          <w:divsChild>
            <w:div w:id="1686706327">
              <w:marLeft w:val="0"/>
              <w:marRight w:val="0"/>
              <w:marTop w:val="0"/>
              <w:marBottom w:val="0"/>
              <w:divBdr>
                <w:top w:val="none" w:sz="0" w:space="0" w:color="auto"/>
                <w:left w:val="none" w:sz="0" w:space="0" w:color="auto"/>
                <w:bottom w:val="none" w:sz="0" w:space="0" w:color="auto"/>
                <w:right w:val="none" w:sz="0" w:space="0" w:color="auto"/>
              </w:divBdr>
              <w:divsChild>
                <w:div w:id="402290319">
                  <w:marLeft w:val="0"/>
                  <w:marRight w:val="0"/>
                  <w:marTop w:val="0"/>
                  <w:marBottom w:val="0"/>
                  <w:divBdr>
                    <w:top w:val="none" w:sz="0" w:space="0" w:color="auto"/>
                    <w:left w:val="none" w:sz="0" w:space="0" w:color="auto"/>
                    <w:bottom w:val="none" w:sz="0" w:space="0" w:color="auto"/>
                    <w:right w:val="none" w:sz="0" w:space="0" w:color="auto"/>
                  </w:divBdr>
                  <w:divsChild>
                    <w:div w:id="119149733">
                      <w:marLeft w:val="0"/>
                      <w:marRight w:val="0"/>
                      <w:marTop w:val="0"/>
                      <w:marBottom w:val="0"/>
                      <w:divBdr>
                        <w:top w:val="none" w:sz="0" w:space="0" w:color="auto"/>
                        <w:left w:val="none" w:sz="0" w:space="0" w:color="auto"/>
                        <w:bottom w:val="none" w:sz="0" w:space="0" w:color="auto"/>
                        <w:right w:val="none" w:sz="0" w:space="0" w:color="auto"/>
                      </w:divBdr>
                      <w:divsChild>
                        <w:div w:id="14637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416849">
          <w:marLeft w:val="0"/>
          <w:marRight w:val="0"/>
          <w:marTop w:val="0"/>
          <w:marBottom w:val="0"/>
          <w:divBdr>
            <w:top w:val="none" w:sz="0" w:space="0" w:color="auto"/>
            <w:left w:val="none" w:sz="0" w:space="0" w:color="auto"/>
            <w:bottom w:val="none" w:sz="0" w:space="0" w:color="auto"/>
            <w:right w:val="none" w:sz="0" w:space="0" w:color="auto"/>
          </w:divBdr>
          <w:divsChild>
            <w:div w:id="1941208805">
              <w:marLeft w:val="0"/>
              <w:marRight w:val="0"/>
              <w:marTop w:val="0"/>
              <w:marBottom w:val="0"/>
              <w:divBdr>
                <w:top w:val="none" w:sz="0" w:space="0" w:color="auto"/>
                <w:left w:val="none" w:sz="0" w:space="0" w:color="auto"/>
                <w:bottom w:val="none" w:sz="0" w:space="0" w:color="auto"/>
                <w:right w:val="none" w:sz="0" w:space="0" w:color="auto"/>
              </w:divBdr>
              <w:divsChild>
                <w:div w:id="543979308">
                  <w:marLeft w:val="0"/>
                  <w:marRight w:val="0"/>
                  <w:marTop w:val="0"/>
                  <w:marBottom w:val="0"/>
                  <w:divBdr>
                    <w:top w:val="none" w:sz="0" w:space="0" w:color="auto"/>
                    <w:left w:val="none" w:sz="0" w:space="0" w:color="auto"/>
                    <w:bottom w:val="none" w:sz="0" w:space="0" w:color="auto"/>
                    <w:right w:val="none" w:sz="0" w:space="0" w:color="auto"/>
                  </w:divBdr>
                  <w:divsChild>
                    <w:div w:id="291907097">
                      <w:marLeft w:val="0"/>
                      <w:marRight w:val="0"/>
                      <w:marTop w:val="0"/>
                      <w:marBottom w:val="0"/>
                      <w:divBdr>
                        <w:top w:val="none" w:sz="0" w:space="0" w:color="auto"/>
                        <w:left w:val="none" w:sz="0" w:space="0" w:color="auto"/>
                        <w:bottom w:val="none" w:sz="0" w:space="0" w:color="auto"/>
                        <w:right w:val="none" w:sz="0" w:space="0" w:color="auto"/>
                      </w:divBdr>
                      <w:divsChild>
                        <w:div w:id="747313271">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431329">
          <w:marLeft w:val="0"/>
          <w:marRight w:val="0"/>
          <w:marTop w:val="0"/>
          <w:marBottom w:val="0"/>
          <w:divBdr>
            <w:top w:val="none" w:sz="0" w:space="0" w:color="auto"/>
            <w:left w:val="none" w:sz="0" w:space="0" w:color="auto"/>
            <w:bottom w:val="none" w:sz="0" w:space="0" w:color="auto"/>
            <w:right w:val="none" w:sz="0" w:space="0" w:color="auto"/>
          </w:divBdr>
          <w:divsChild>
            <w:div w:id="1406146390">
              <w:marLeft w:val="0"/>
              <w:marRight w:val="0"/>
              <w:marTop w:val="0"/>
              <w:marBottom w:val="0"/>
              <w:divBdr>
                <w:top w:val="none" w:sz="0" w:space="0" w:color="auto"/>
                <w:left w:val="none" w:sz="0" w:space="0" w:color="auto"/>
                <w:bottom w:val="none" w:sz="0" w:space="0" w:color="auto"/>
                <w:right w:val="none" w:sz="0" w:space="0" w:color="auto"/>
              </w:divBdr>
              <w:divsChild>
                <w:div w:id="1026522521">
                  <w:marLeft w:val="0"/>
                  <w:marRight w:val="0"/>
                  <w:marTop w:val="0"/>
                  <w:marBottom w:val="150"/>
                  <w:divBdr>
                    <w:top w:val="none" w:sz="0" w:space="0" w:color="auto"/>
                    <w:left w:val="none" w:sz="0" w:space="0" w:color="auto"/>
                    <w:bottom w:val="none" w:sz="0" w:space="0" w:color="auto"/>
                    <w:right w:val="none" w:sz="0" w:space="0" w:color="auto"/>
                  </w:divBdr>
                  <w:divsChild>
                    <w:div w:id="840579471">
                      <w:marLeft w:val="0"/>
                      <w:marRight w:val="0"/>
                      <w:marTop w:val="0"/>
                      <w:marBottom w:val="0"/>
                      <w:divBdr>
                        <w:top w:val="none" w:sz="0" w:space="0" w:color="auto"/>
                        <w:left w:val="none" w:sz="0" w:space="0" w:color="auto"/>
                        <w:bottom w:val="none" w:sz="0" w:space="0" w:color="auto"/>
                        <w:right w:val="none" w:sz="0" w:space="0" w:color="auto"/>
                      </w:divBdr>
                    </w:div>
                  </w:divsChild>
                </w:div>
                <w:div w:id="1240016203">
                  <w:marLeft w:val="0"/>
                  <w:marRight w:val="0"/>
                  <w:marTop w:val="75"/>
                  <w:marBottom w:val="0"/>
                  <w:divBdr>
                    <w:top w:val="none" w:sz="0" w:space="0" w:color="auto"/>
                    <w:left w:val="none" w:sz="0" w:space="0" w:color="auto"/>
                    <w:bottom w:val="none" w:sz="0" w:space="0" w:color="auto"/>
                    <w:right w:val="none" w:sz="0" w:space="0" w:color="auto"/>
                  </w:divBdr>
                  <w:divsChild>
                    <w:div w:id="1633053865">
                      <w:marLeft w:val="0"/>
                      <w:marRight w:val="0"/>
                      <w:marTop w:val="0"/>
                      <w:marBottom w:val="0"/>
                      <w:divBdr>
                        <w:top w:val="none" w:sz="0" w:space="0" w:color="auto"/>
                        <w:left w:val="none" w:sz="0" w:space="0" w:color="auto"/>
                        <w:bottom w:val="none" w:sz="0" w:space="0" w:color="auto"/>
                        <w:right w:val="none" w:sz="0" w:space="0" w:color="auto"/>
                      </w:divBdr>
                      <w:divsChild>
                        <w:div w:id="17960260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23276137">
      <w:bodyDiv w:val="1"/>
      <w:marLeft w:val="0"/>
      <w:marRight w:val="0"/>
      <w:marTop w:val="0"/>
      <w:marBottom w:val="0"/>
      <w:divBdr>
        <w:top w:val="none" w:sz="0" w:space="0" w:color="auto"/>
        <w:left w:val="none" w:sz="0" w:space="0" w:color="auto"/>
        <w:bottom w:val="none" w:sz="0" w:space="0" w:color="auto"/>
        <w:right w:val="none" w:sz="0" w:space="0" w:color="auto"/>
      </w:divBdr>
    </w:div>
    <w:div w:id="838694781">
      <w:bodyDiv w:val="1"/>
      <w:marLeft w:val="0"/>
      <w:marRight w:val="0"/>
      <w:marTop w:val="0"/>
      <w:marBottom w:val="0"/>
      <w:divBdr>
        <w:top w:val="none" w:sz="0" w:space="0" w:color="auto"/>
        <w:left w:val="none" w:sz="0" w:space="0" w:color="auto"/>
        <w:bottom w:val="none" w:sz="0" w:space="0" w:color="auto"/>
        <w:right w:val="none" w:sz="0" w:space="0" w:color="auto"/>
      </w:divBdr>
    </w:div>
    <w:div w:id="856042040">
      <w:bodyDiv w:val="1"/>
      <w:marLeft w:val="0"/>
      <w:marRight w:val="0"/>
      <w:marTop w:val="0"/>
      <w:marBottom w:val="0"/>
      <w:divBdr>
        <w:top w:val="none" w:sz="0" w:space="0" w:color="auto"/>
        <w:left w:val="none" w:sz="0" w:space="0" w:color="auto"/>
        <w:bottom w:val="none" w:sz="0" w:space="0" w:color="auto"/>
        <w:right w:val="none" w:sz="0" w:space="0" w:color="auto"/>
      </w:divBdr>
    </w:div>
    <w:div w:id="873269714">
      <w:bodyDiv w:val="1"/>
      <w:marLeft w:val="0"/>
      <w:marRight w:val="0"/>
      <w:marTop w:val="0"/>
      <w:marBottom w:val="0"/>
      <w:divBdr>
        <w:top w:val="none" w:sz="0" w:space="0" w:color="auto"/>
        <w:left w:val="none" w:sz="0" w:space="0" w:color="auto"/>
        <w:bottom w:val="none" w:sz="0" w:space="0" w:color="auto"/>
        <w:right w:val="none" w:sz="0" w:space="0" w:color="auto"/>
      </w:divBdr>
    </w:div>
    <w:div w:id="913708600">
      <w:bodyDiv w:val="1"/>
      <w:marLeft w:val="0"/>
      <w:marRight w:val="0"/>
      <w:marTop w:val="0"/>
      <w:marBottom w:val="0"/>
      <w:divBdr>
        <w:top w:val="none" w:sz="0" w:space="0" w:color="auto"/>
        <w:left w:val="none" w:sz="0" w:space="0" w:color="auto"/>
        <w:bottom w:val="none" w:sz="0" w:space="0" w:color="auto"/>
        <w:right w:val="none" w:sz="0" w:space="0" w:color="auto"/>
      </w:divBdr>
    </w:div>
    <w:div w:id="925457523">
      <w:bodyDiv w:val="1"/>
      <w:marLeft w:val="0"/>
      <w:marRight w:val="0"/>
      <w:marTop w:val="0"/>
      <w:marBottom w:val="0"/>
      <w:divBdr>
        <w:top w:val="none" w:sz="0" w:space="0" w:color="auto"/>
        <w:left w:val="none" w:sz="0" w:space="0" w:color="auto"/>
        <w:bottom w:val="none" w:sz="0" w:space="0" w:color="auto"/>
        <w:right w:val="none" w:sz="0" w:space="0" w:color="auto"/>
      </w:divBdr>
    </w:div>
    <w:div w:id="981234074">
      <w:bodyDiv w:val="1"/>
      <w:marLeft w:val="0"/>
      <w:marRight w:val="0"/>
      <w:marTop w:val="0"/>
      <w:marBottom w:val="0"/>
      <w:divBdr>
        <w:top w:val="none" w:sz="0" w:space="0" w:color="auto"/>
        <w:left w:val="none" w:sz="0" w:space="0" w:color="auto"/>
        <w:bottom w:val="none" w:sz="0" w:space="0" w:color="auto"/>
        <w:right w:val="none" w:sz="0" w:space="0" w:color="auto"/>
      </w:divBdr>
    </w:div>
    <w:div w:id="1075317085">
      <w:bodyDiv w:val="1"/>
      <w:marLeft w:val="0"/>
      <w:marRight w:val="0"/>
      <w:marTop w:val="0"/>
      <w:marBottom w:val="0"/>
      <w:divBdr>
        <w:top w:val="none" w:sz="0" w:space="0" w:color="auto"/>
        <w:left w:val="none" w:sz="0" w:space="0" w:color="auto"/>
        <w:bottom w:val="none" w:sz="0" w:space="0" w:color="auto"/>
        <w:right w:val="none" w:sz="0" w:space="0" w:color="auto"/>
      </w:divBdr>
    </w:div>
    <w:div w:id="1093548597">
      <w:bodyDiv w:val="1"/>
      <w:marLeft w:val="0"/>
      <w:marRight w:val="0"/>
      <w:marTop w:val="0"/>
      <w:marBottom w:val="0"/>
      <w:divBdr>
        <w:top w:val="none" w:sz="0" w:space="0" w:color="auto"/>
        <w:left w:val="none" w:sz="0" w:space="0" w:color="auto"/>
        <w:bottom w:val="none" w:sz="0" w:space="0" w:color="auto"/>
        <w:right w:val="none" w:sz="0" w:space="0" w:color="auto"/>
      </w:divBdr>
    </w:div>
    <w:div w:id="1107893506">
      <w:bodyDiv w:val="1"/>
      <w:marLeft w:val="0"/>
      <w:marRight w:val="0"/>
      <w:marTop w:val="0"/>
      <w:marBottom w:val="0"/>
      <w:divBdr>
        <w:top w:val="none" w:sz="0" w:space="0" w:color="auto"/>
        <w:left w:val="none" w:sz="0" w:space="0" w:color="auto"/>
        <w:bottom w:val="none" w:sz="0" w:space="0" w:color="auto"/>
        <w:right w:val="none" w:sz="0" w:space="0" w:color="auto"/>
      </w:divBdr>
    </w:div>
    <w:div w:id="1193302946">
      <w:bodyDiv w:val="1"/>
      <w:marLeft w:val="0"/>
      <w:marRight w:val="0"/>
      <w:marTop w:val="0"/>
      <w:marBottom w:val="0"/>
      <w:divBdr>
        <w:top w:val="none" w:sz="0" w:space="0" w:color="auto"/>
        <w:left w:val="none" w:sz="0" w:space="0" w:color="auto"/>
        <w:bottom w:val="none" w:sz="0" w:space="0" w:color="auto"/>
        <w:right w:val="none" w:sz="0" w:space="0" w:color="auto"/>
      </w:divBdr>
    </w:div>
    <w:div w:id="1289504574">
      <w:bodyDiv w:val="1"/>
      <w:marLeft w:val="0"/>
      <w:marRight w:val="0"/>
      <w:marTop w:val="0"/>
      <w:marBottom w:val="0"/>
      <w:divBdr>
        <w:top w:val="none" w:sz="0" w:space="0" w:color="auto"/>
        <w:left w:val="none" w:sz="0" w:space="0" w:color="auto"/>
        <w:bottom w:val="none" w:sz="0" w:space="0" w:color="auto"/>
        <w:right w:val="none" w:sz="0" w:space="0" w:color="auto"/>
      </w:divBdr>
      <w:divsChild>
        <w:div w:id="1419064015">
          <w:marLeft w:val="0"/>
          <w:marRight w:val="0"/>
          <w:marTop w:val="0"/>
          <w:marBottom w:val="0"/>
          <w:divBdr>
            <w:top w:val="none" w:sz="0" w:space="0" w:color="auto"/>
            <w:left w:val="none" w:sz="0" w:space="0" w:color="auto"/>
            <w:bottom w:val="none" w:sz="0" w:space="0" w:color="auto"/>
            <w:right w:val="none" w:sz="0" w:space="0" w:color="auto"/>
          </w:divBdr>
        </w:div>
      </w:divsChild>
    </w:div>
    <w:div w:id="1388456903">
      <w:bodyDiv w:val="1"/>
      <w:marLeft w:val="0"/>
      <w:marRight w:val="0"/>
      <w:marTop w:val="0"/>
      <w:marBottom w:val="0"/>
      <w:divBdr>
        <w:top w:val="none" w:sz="0" w:space="0" w:color="auto"/>
        <w:left w:val="none" w:sz="0" w:space="0" w:color="auto"/>
        <w:bottom w:val="none" w:sz="0" w:space="0" w:color="auto"/>
        <w:right w:val="none" w:sz="0" w:space="0" w:color="auto"/>
      </w:divBdr>
    </w:div>
    <w:div w:id="1448936325">
      <w:bodyDiv w:val="1"/>
      <w:marLeft w:val="0"/>
      <w:marRight w:val="0"/>
      <w:marTop w:val="0"/>
      <w:marBottom w:val="0"/>
      <w:divBdr>
        <w:top w:val="none" w:sz="0" w:space="0" w:color="auto"/>
        <w:left w:val="none" w:sz="0" w:space="0" w:color="auto"/>
        <w:bottom w:val="none" w:sz="0" w:space="0" w:color="auto"/>
        <w:right w:val="none" w:sz="0" w:space="0" w:color="auto"/>
      </w:divBdr>
    </w:div>
    <w:div w:id="1622034814">
      <w:bodyDiv w:val="1"/>
      <w:marLeft w:val="0"/>
      <w:marRight w:val="0"/>
      <w:marTop w:val="0"/>
      <w:marBottom w:val="0"/>
      <w:divBdr>
        <w:top w:val="none" w:sz="0" w:space="0" w:color="auto"/>
        <w:left w:val="none" w:sz="0" w:space="0" w:color="auto"/>
        <w:bottom w:val="none" w:sz="0" w:space="0" w:color="auto"/>
        <w:right w:val="none" w:sz="0" w:space="0" w:color="auto"/>
      </w:divBdr>
    </w:div>
    <w:div w:id="1638337836">
      <w:bodyDiv w:val="1"/>
      <w:marLeft w:val="0"/>
      <w:marRight w:val="0"/>
      <w:marTop w:val="0"/>
      <w:marBottom w:val="0"/>
      <w:divBdr>
        <w:top w:val="none" w:sz="0" w:space="0" w:color="auto"/>
        <w:left w:val="none" w:sz="0" w:space="0" w:color="auto"/>
        <w:bottom w:val="none" w:sz="0" w:space="0" w:color="auto"/>
        <w:right w:val="none" w:sz="0" w:space="0" w:color="auto"/>
      </w:divBdr>
      <w:divsChild>
        <w:div w:id="995645338">
          <w:marLeft w:val="0"/>
          <w:marRight w:val="0"/>
          <w:marTop w:val="0"/>
          <w:marBottom w:val="0"/>
          <w:divBdr>
            <w:top w:val="none" w:sz="0" w:space="0" w:color="auto"/>
            <w:left w:val="none" w:sz="0" w:space="0" w:color="auto"/>
            <w:bottom w:val="none" w:sz="0" w:space="0" w:color="auto"/>
            <w:right w:val="none" w:sz="0" w:space="0" w:color="auto"/>
          </w:divBdr>
        </w:div>
      </w:divsChild>
    </w:div>
    <w:div w:id="1645160878">
      <w:bodyDiv w:val="1"/>
      <w:marLeft w:val="0"/>
      <w:marRight w:val="0"/>
      <w:marTop w:val="0"/>
      <w:marBottom w:val="0"/>
      <w:divBdr>
        <w:top w:val="none" w:sz="0" w:space="0" w:color="auto"/>
        <w:left w:val="none" w:sz="0" w:space="0" w:color="auto"/>
        <w:bottom w:val="none" w:sz="0" w:space="0" w:color="auto"/>
        <w:right w:val="none" w:sz="0" w:space="0" w:color="auto"/>
      </w:divBdr>
      <w:divsChild>
        <w:div w:id="1449809808">
          <w:marLeft w:val="0"/>
          <w:marRight w:val="0"/>
          <w:marTop w:val="0"/>
          <w:marBottom w:val="0"/>
          <w:divBdr>
            <w:top w:val="none" w:sz="0" w:space="0" w:color="auto"/>
            <w:left w:val="none" w:sz="0" w:space="0" w:color="auto"/>
            <w:bottom w:val="none" w:sz="0" w:space="0" w:color="auto"/>
            <w:right w:val="none" w:sz="0" w:space="0" w:color="auto"/>
          </w:divBdr>
        </w:div>
      </w:divsChild>
    </w:div>
    <w:div w:id="1699626979">
      <w:bodyDiv w:val="1"/>
      <w:marLeft w:val="0"/>
      <w:marRight w:val="0"/>
      <w:marTop w:val="0"/>
      <w:marBottom w:val="0"/>
      <w:divBdr>
        <w:top w:val="none" w:sz="0" w:space="0" w:color="auto"/>
        <w:left w:val="none" w:sz="0" w:space="0" w:color="auto"/>
        <w:bottom w:val="none" w:sz="0" w:space="0" w:color="auto"/>
        <w:right w:val="none" w:sz="0" w:space="0" w:color="auto"/>
      </w:divBdr>
    </w:div>
    <w:div w:id="1901360804">
      <w:bodyDiv w:val="1"/>
      <w:marLeft w:val="0"/>
      <w:marRight w:val="0"/>
      <w:marTop w:val="0"/>
      <w:marBottom w:val="0"/>
      <w:divBdr>
        <w:top w:val="none" w:sz="0" w:space="0" w:color="auto"/>
        <w:left w:val="none" w:sz="0" w:space="0" w:color="auto"/>
        <w:bottom w:val="none" w:sz="0" w:space="0" w:color="auto"/>
        <w:right w:val="none" w:sz="0" w:space="0" w:color="auto"/>
      </w:divBdr>
    </w:div>
    <w:div w:id="1992325063">
      <w:bodyDiv w:val="1"/>
      <w:marLeft w:val="0"/>
      <w:marRight w:val="0"/>
      <w:marTop w:val="0"/>
      <w:marBottom w:val="0"/>
      <w:divBdr>
        <w:top w:val="none" w:sz="0" w:space="0" w:color="auto"/>
        <w:left w:val="none" w:sz="0" w:space="0" w:color="auto"/>
        <w:bottom w:val="none" w:sz="0" w:space="0" w:color="auto"/>
        <w:right w:val="none" w:sz="0" w:space="0" w:color="auto"/>
      </w:divBdr>
      <w:divsChild>
        <w:div w:id="756369404">
          <w:marLeft w:val="0"/>
          <w:marRight w:val="0"/>
          <w:marTop w:val="0"/>
          <w:marBottom w:val="0"/>
          <w:divBdr>
            <w:top w:val="none" w:sz="0" w:space="0" w:color="auto"/>
            <w:left w:val="none" w:sz="0" w:space="0" w:color="auto"/>
            <w:bottom w:val="none" w:sz="0" w:space="0" w:color="auto"/>
            <w:right w:val="none" w:sz="0" w:space="0" w:color="auto"/>
          </w:divBdr>
        </w:div>
        <w:div w:id="154226034">
          <w:marLeft w:val="0"/>
          <w:marRight w:val="0"/>
          <w:marTop w:val="0"/>
          <w:marBottom w:val="0"/>
          <w:divBdr>
            <w:top w:val="none" w:sz="0" w:space="0" w:color="auto"/>
            <w:left w:val="none" w:sz="0" w:space="0" w:color="auto"/>
            <w:bottom w:val="none" w:sz="0" w:space="0" w:color="auto"/>
            <w:right w:val="none" w:sz="0" w:space="0" w:color="auto"/>
          </w:divBdr>
          <w:divsChild>
            <w:div w:id="902059424">
              <w:marLeft w:val="0"/>
              <w:marRight w:val="0"/>
              <w:marTop w:val="0"/>
              <w:marBottom w:val="0"/>
              <w:divBdr>
                <w:top w:val="none" w:sz="0" w:space="0" w:color="auto"/>
                <w:left w:val="none" w:sz="0" w:space="0" w:color="auto"/>
                <w:bottom w:val="none" w:sz="0" w:space="0" w:color="auto"/>
                <w:right w:val="none" w:sz="0" w:space="0" w:color="auto"/>
              </w:divBdr>
              <w:divsChild>
                <w:div w:id="69673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69322">
          <w:marLeft w:val="0"/>
          <w:marRight w:val="0"/>
          <w:marTop w:val="100"/>
          <w:marBottom w:val="0"/>
          <w:divBdr>
            <w:top w:val="none" w:sz="0" w:space="0" w:color="auto"/>
            <w:left w:val="none" w:sz="0" w:space="0" w:color="auto"/>
            <w:bottom w:val="none" w:sz="0" w:space="0" w:color="auto"/>
            <w:right w:val="none" w:sz="0" w:space="0" w:color="auto"/>
          </w:divBdr>
          <w:divsChild>
            <w:div w:id="773596134">
              <w:marLeft w:val="0"/>
              <w:marRight w:val="0"/>
              <w:marTop w:val="0"/>
              <w:marBottom w:val="0"/>
              <w:divBdr>
                <w:top w:val="none" w:sz="0" w:space="0" w:color="auto"/>
                <w:left w:val="none" w:sz="0" w:space="0" w:color="auto"/>
                <w:bottom w:val="none" w:sz="0" w:space="0" w:color="auto"/>
                <w:right w:val="none" w:sz="0" w:space="0" w:color="auto"/>
              </w:divBdr>
            </w:div>
          </w:divsChild>
        </w:div>
        <w:div w:id="598637652">
          <w:marLeft w:val="0"/>
          <w:marRight w:val="0"/>
          <w:marTop w:val="0"/>
          <w:marBottom w:val="0"/>
          <w:divBdr>
            <w:top w:val="none" w:sz="0" w:space="0" w:color="auto"/>
            <w:left w:val="none" w:sz="0" w:space="0" w:color="auto"/>
            <w:bottom w:val="none" w:sz="0" w:space="0" w:color="auto"/>
            <w:right w:val="none" w:sz="0" w:space="0" w:color="auto"/>
          </w:divBdr>
        </w:div>
        <w:div w:id="820536760">
          <w:marLeft w:val="0"/>
          <w:marRight w:val="0"/>
          <w:marTop w:val="0"/>
          <w:marBottom w:val="0"/>
          <w:divBdr>
            <w:top w:val="none" w:sz="0" w:space="0" w:color="auto"/>
            <w:left w:val="none" w:sz="0" w:space="0" w:color="auto"/>
            <w:bottom w:val="none" w:sz="0" w:space="0" w:color="auto"/>
            <w:right w:val="none" w:sz="0" w:space="0" w:color="auto"/>
          </w:divBdr>
          <w:divsChild>
            <w:div w:id="1916746614">
              <w:marLeft w:val="0"/>
              <w:marRight w:val="0"/>
              <w:marTop w:val="0"/>
              <w:marBottom w:val="0"/>
              <w:divBdr>
                <w:top w:val="none" w:sz="0" w:space="0" w:color="auto"/>
                <w:left w:val="none" w:sz="0" w:space="0" w:color="auto"/>
                <w:bottom w:val="none" w:sz="0" w:space="0" w:color="auto"/>
                <w:right w:val="none" w:sz="0" w:space="0" w:color="auto"/>
              </w:divBdr>
              <w:divsChild>
                <w:div w:id="35204082">
                  <w:marLeft w:val="0"/>
                  <w:marRight w:val="0"/>
                  <w:marTop w:val="0"/>
                  <w:marBottom w:val="0"/>
                  <w:divBdr>
                    <w:top w:val="none" w:sz="0" w:space="0" w:color="auto"/>
                    <w:left w:val="none" w:sz="0" w:space="0" w:color="auto"/>
                    <w:bottom w:val="none" w:sz="0" w:space="0" w:color="auto"/>
                    <w:right w:val="none" w:sz="0" w:space="0" w:color="auto"/>
                  </w:divBdr>
                  <w:divsChild>
                    <w:div w:id="133156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159894">
      <w:bodyDiv w:val="1"/>
      <w:marLeft w:val="0"/>
      <w:marRight w:val="0"/>
      <w:marTop w:val="0"/>
      <w:marBottom w:val="0"/>
      <w:divBdr>
        <w:top w:val="none" w:sz="0" w:space="0" w:color="auto"/>
        <w:left w:val="none" w:sz="0" w:space="0" w:color="auto"/>
        <w:bottom w:val="none" w:sz="0" w:space="0" w:color="auto"/>
        <w:right w:val="none" w:sz="0" w:space="0" w:color="auto"/>
      </w:divBdr>
    </w:div>
    <w:div w:id="209049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na.konckina@yandex.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rket.cnews.ru/news/top/2024-03-26_marketcnews_opublikov"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hyperlink" Target="http://www.openaccessscience.ru/index.php/ijcse/"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0FC7E6C3-3EFD-4AB9-AE0C-99694B3BD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2223</Words>
  <Characters>12677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Сеньков А.В.</dc:creator>
  <cp:lastModifiedBy>Виктория Сенькова</cp:lastModifiedBy>
  <cp:revision>4</cp:revision>
  <cp:lastPrinted>2025-02-12T06:39:00Z</cp:lastPrinted>
  <dcterms:created xsi:type="dcterms:W3CDTF">2025-09-11T14:45:00Z</dcterms:created>
  <dcterms:modified xsi:type="dcterms:W3CDTF">2025-09-15T06:05:00Z</dcterms:modified>
</cp:coreProperties>
</file>